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66D6FF" w14:textId="77777777" w:rsidR="00522984" w:rsidRDefault="002579F3" w:rsidP="00BE0C31">
      <w:pPr>
        <w:jc w:val="both"/>
        <w:rPr>
          <w:rFonts w:ascii="Arial" w:hAnsi="Arial" w:cs="Arial"/>
          <w:b/>
          <w:bCs/>
          <w:i/>
          <w:color w:val="FF0000"/>
          <w:sz w:val="22"/>
          <w:szCs w:val="22"/>
        </w:rPr>
      </w:pPr>
      <w:r>
        <w:rPr>
          <w:rFonts w:ascii="Arial" w:hAnsi="Arial" w:cs="Arial"/>
          <w:b/>
          <w:bCs/>
          <w:i/>
          <w:color w:val="FF0000"/>
          <w:sz w:val="22"/>
          <w:szCs w:val="22"/>
        </w:rPr>
        <w:t xml:space="preserve">BEFORE USING THIS LETTER, PLEASE </w:t>
      </w:r>
      <w:r w:rsidR="006A39BF" w:rsidRPr="002579F3">
        <w:rPr>
          <w:rFonts w:ascii="Arial" w:hAnsi="Arial" w:cs="Arial"/>
          <w:b/>
          <w:bCs/>
          <w:i/>
          <w:color w:val="FF0000"/>
          <w:sz w:val="22"/>
          <w:szCs w:val="22"/>
        </w:rPr>
        <w:t xml:space="preserve">NOTE: </w:t>
      </w:r>
    </w:p>
    <w:p w14:paraId="7301C46C" w14:textId="77777777" w:rsidR="00522984" w:rsidRDefault="00522984" w:rsidP="00BE0C31">
      <w:pPr>
        <w:jc w:val="both"/>
        <w:rPr>
          <w:rFonts w:ascii="Arial" w:hAnsi="Arial" w:cs="Arial"/>
          <w:b/>
          <w:bCs/>
          <w:i/>
          <w:color w:val="FF0000"/>
          <w:sz w:val="22"/>
          <w:szCs w:val="22"/>
        </w:rPr>
      </w:pPr>
    </w:p>
    <w:p w14:paraId="4FAD80DE" w14:textId="18D8FF26" w:rsidR="003E40FB" w:rsidRDefault="003E40FB" w:rsidP="00BE0C31">
      <w:pPr>
        <w:jc w:val="both"/>
        <w:rPr>
          <w:rFonts w:ascii="Arial" w:hAnsi="Arial" w:cs="Arial"/>
          <w:b/>
          <w:bCs/>
          <w:i/>
          <w:color w:val="FF0000"/>
          <w:sz w:val="22"/>
          <w:szCs w:val="22"/>
        </w:rPr>
      </w:pPr>
      <w:r w:rsidRPr="00053EC1">
        <w:rPr>
          <w:rFonts w:ascii="Arial" w:hAnsi="Arial" w:cs="Arial"/>
          <w:b/>
          <w:bCs/>
          <w:i/>
          <w:color w:val="FF0000"/>
          <w:sz w:val="22"/>
          <w:szCs w:val="22"/>
        </w:rPr>
        <w:t xml:space="preserve">On 31 October 2020, the Government announced the postponement of the Job </w:t>
      </w:r>
      <w:r w:rsidR="00510477">
        <w:rPr>
          <w:rFonts w:ascii="Arial" w:hAnsi="Arial" w:cs="Arial"/>
          <w:b/>
          <w:bCs/>
          <w:i/>
          <w:color w:val="FF0000"/>
          <w:sz w:val="22"/>
          <w:szCs w:val="22"/>
        </w:rPr>
        <w:t xml:space="preserve">Support </w:t>
      </w:r>
      <w:r w:rsidRPr="00053EC1">
        <w:rPr>
          <w:rFonts w:ascii="Arial" w:hAnsi="Arial" w:cs="Arial"/>
          <w:b/>
          <w:bCs/>
          <w:i/>
          <w:color w:val="FF0000"/>
          <w:sz w:val="22"/>
          <w:szCs w:val="22"/>
        </w:rPr>
        <w:t xml:space="preserve">Scheme Open </w:t>
      </w:r>
      <w:r>
        <w:rPr>
          <w:rFonts w:ascii="Arial" w:hAnsi="Arial" w:cs="Arial"/>
          <w:b/>
          <w:bCs/>
          <w:i/>
          <w:color w:val="FF0000"/>
          <w:sz w:val="22"/>
          <w:szCs w:val="22"/>
        </w:rPr>
        <w:t>(JSS Open)</w:t>
      </w:r>
      <w:r w:rsidR="002A6BD9">
        <w:rPr>
          <w:rFonts w:ascii="Arial" w:hAnsi="Arial" w:cs="Arial"/>
          <w:b/>
          <w:bCs/>
          <w:i/>
          <w:color w:val="FF0000"/>
          <w:sz w:val="22"/>
          <w:szCs w:val="22"/>
        </w:rPr>
        <w:t xml:space="preserve">, </w:t>
      </w:r>
      <w:r w:rsidR="004C4820">
        <w:rPr>
          <w:rFonts w:ascii="Arial" w:hAnsi="Arial" w:cs="Arial"/>
          <w:b/>
          <w:bCs/>
          <w:i/>
          <w:color w:val="FF0000"/>
          <w:sz w:val="22"/>
          <w:szCs w:val="22"/>
        </w:rPr>
        <w:t xml:space="preserve">which had been </w:t>
      </w:r>
      <w:r w:rsidR="002A6BD9">
        <w:rPr>
          <w:rFonts w:ascii="Arial" w:hAnsi="Arial" w:cs="Arial"/>
          <w:b/>
          <w:bCs/>
          <w:i/>
          <w:color w:val="FF0000"/>
          <w:sz w:val="22"/>
          <w:szCs w:val="22"/>
        </w:rPr>
        <w:t>due to start on 1 November 2020,</w:t>
      </w:r>
      <w:r>
        <w:rPr>
          <w:rFonts w:ascii="Arial" w:hAnsi="Arial" w:cs="Arial"/>
          <w:b/>
          <w:bCs/>
          <w:i/>
          <w:color w:val="FF0000"/>
          <w:sz w:val="22"/>
          <w:szCs w:val="22"/>
        </w:rPr>
        <w:t xml:space="preserve"> </w:t>
      </w:r>
      <w:r w:rsidRPr="00053EC1">
        <w:rPr>
          <w:rFonts w:ascii="Arial" w:hAnsi="Arial" w:cs="Arial"/>
          <w:b/>
          <w:bCs/>
          <w:i/>
          <w:color w:val="FF0000"/>
          <w:sz w:val="22"/>
          <w:szCs w:val="22"/>
        </w:rPr>
        <w:t>and an extension to the Coronavirus Job Retention Scheme (CJRS</w:t>
      </w:r>
      <w:r w:rsidR="008E6A88">
        <w:rPr>
          <w:rFonts w:ascii="Arial" w:hAnsi="Arial" w:cs="Arial"/>
          <w:b/>
          <w:bCs/>
          <w:i/>
          <w:color w:val="FF0000"/>
          <w:sz w:val="22"/>
          <w:szCs w:val="22"/>
        </w:rPr>
        <w:t>)</w:t>
      </w:r>
      <w:r w:rsidR="002A6BD9">
        <w:rPr>
          <w:rFonts w:ascii="Arial" w:hAnsi="Arial" w:cs="Arial"/>
          <w:b/>
          <w:bCs/>
          <w:i/>
          <w:color w:val="FF0000"/>
          <w:sz w:val="22"/>
          <w:szCs w:val="22"/>
        </w:rPr>
        <w:t xml:space="preserve"> </w:t>
      </w:r>
      <w:r w:rsidR="00585F1C">
        <w:rPr>
          <w:rFonts w:ascii="Arial" w:hAnsi="Arial" w:cs="Arial"/>
          <w:b/>
          <w:bCs/>
          <w:i/>
          <w:color w:val="FF0000"/>
          <w:sz w:val="22"/>
          <w:szCs w:val="22"/>
        </w:rPr>
        <w:t>until 2 December 2020</w:t>
      </w:r>
      <w:r w:rsidR="008E6A88">
        <w:rPr>
          <w:rFonts w:ascii="Arial" w:hAnsi="Arial" w:cs="Arial"/>
          <w:b/>
          <w:bCs/>
          <w:i/>
          <w:color w:val="FF0000"/>
          <w:sz w:val="22"/>
          <w:szCs w:val="22"/>
        </w:rPr>
        <w:t xml:space="preserve">.  On 5 November, a further extension to the CJRS until </w:t>
      </w:r>
      <w:r w:rsidR="00473154">
        <w:rPr>
          <w:rFonts w:ascii="Arial" w:hAnsi="Arial" w:cs="Arial"/>
          <w:b/>
          <w:bCs/>
          <w:i/>
          <w:color w:val="FF0000"/>
          <w:sz w:val="22"/>
          <w:szCs w:val="22"/>
        </w:rPr>
        <w:t xml:space="preserve">31 </w:t>
      </w:r>
      <w:r w:rsidR="008E6A88">
        <w:rPr>
          <w:rFonts w:ascii="Arial" w:hAnsi="Arial" w:cs="Arial"/>
          <w:b/>
          <w:bCs/>
          <w:i/>
          <w:color w:val="FF0000"/>
          <w:sz w:val="22"/>
          <w:szCs w:val="22"/>
        </w:rPr>
        <w:t>March 2021 (the Extended CJRS)</w:t>
      </w:r>
      <w:r w:rsidR="00B82173">
        <w:rPr>
          <w:rFonts w:ascii="Arial" w:hAnsi="Arial" w:cs="Arial"/>
          <w:b/>
          <w:bCs/>
          <w:i/>
          <w:color w:val="FF0000"/>
          <w:sz w:val="22"/>
          <w:szCs w:val="22"/>
        </w:rPr>
        <w:t xml:space="preserve"> was announced</w:t>
      </w:r>
      <w:r w:rsidR="00C37F10">
        <w:rPr>
          <w:rFonts w:ascii="Arial" w:hAnsi="Arial" w:cs="Arial"/>
          <w:b/>
          <w:bCs/>
          <w:i/>
          <w:color w:val="FF0000"/>
          <w:sz w:val="22"/>
          <w:szCs w:val="22"/>
        </w:rPr>
        <w:t xml:space="preserve">, although certain aspects of the </w:t>
      </w:r>
      <w:r w:rsidR="00473154">
        <w:rPr>
          <w:rFonts w:ascii="Arial" w:hAnsi="Arial" w:cs="Arial"/>
          <w:b/>
          <w:bCs/>
          <w:i/>
          <w:color w:val="FF0000"/>
          <w:sz w:val="22"/>
          <w:szCs w:val="22"/>
        </w:rPr>
        <w:t>scheme will be reviewed at the end of January 2021</w:t>
      </w:r>
      <w:r w:rsidR="008E6A88">
        <w:rPr>
          <w:rFonts w:ascii="Arial" w:hAnsi="Arial" w:cs="Arial"/>
          <w:b/>
          <w:bCs/>
          <w:i/>
          <w:color w:val="FF0000"/>
          <w:sz w:val="22"/>
          <w:szCs w:val="22"/>
        </w:rPr>
        <w:t>.</w:t>
      </w:r>
      <w:r>
        <w:rPr>
          <w:rFonts w:ascii="Arial" w:hAnsi="Arial" w:cs="Arial"/>
          <w:b/>
          <w:bCs/>
          <w:i/>
          <w:color w:val="FF0000"/>
          <w:sz w:val="22"/>
          <w:szCs w:val="22"/>
        </w:rPr>
        <w:t xml:space="preserve"> This template letter is intended for use to put employees onto </w:t>
      </w:r>
      <w:r w:rsidR="006F59D5" w:rsidRPr="006F59D5">
        <w:rPr>
          <w:rFonts w:ascii="Arial" w:hAnsi="Arial" w:cs="Arial"/>
          <w:b/>
          <w:bCs/>
          <w:i/>
          <w:color w:val="FF0000"/>
          <w:sz w:val="22"/>
          <w:szCs w:val="22"/>
          <w:u w:val="single"/>
        </w:rPr>
        <w:t>FULL FURLOUGH</w:t>
      </w:r>
      <w:r w:rsidR="006F59D5">
        <w:rPr>
          <w:rFonts w:ascii="Arial" w:hAnsi="Arial" w:cs="Arial"/>
          <w:b/>
          <w:bCs/>
          <w:i/>
          <w:color w:val="FF0000"/>
          <w:sz w:val="22"/>
          <w:szCs w:val="22"/>
        </w:rPr>
        <w:t xml:space="preserve"> </w:t>
      </w:r>
      <w:r w:rsidR="00B56E7B">
        <w:rPr>
          <w:rFonts w:ascii="Arial" w:hAnsi="Arial" w:cs="Arial"/>
          <w:b/>
          <w:bCs/>
          <w:i/>
          <w:color w:val="FF0000"/>
          <w:sz w:val="22"/>
          <w:szCs w:val="22"/>
        </w:rPr>
        <w:t xml:space="preserve">(with an option for a Rotational Furlough arrangement) </w:t>
      </w:r>
      <w:r>
        <w:rPr>
          <w:rFonts w:ascii="Arial" w:hAnsi="Arial" w:cs="Arial"/>
          <w:b/>
          <w:bCs/>
          <w:i/>
          <w:color w:val="FF0000"/>
          <w:sz w:val="22"/>
          <w:szCs w:val="22"/>
        </w:rPr>
        <w:t>under the</w:t>
      </w:r>
      <w:r w:rsidR="00EB2DEE">
        <w:rPr>
          <w:rFonts w:ascii="Arial" w:hAnsi="Arial" w:cs="Arial"/>
          <w:b/>
          <w:bCs/>
          <w:i/>
          <w:color w:val="FF0000"/>
          <w:sz w:val="22"/>
          <w:szCs w:val="22"/>
        </w:rPr>
        <w:t xml:space="preserve"> </w:t>
      </w:r>
      <w:r w:rsidR="008E6A88">
        <w:rPr>
          <w:rFonts w:ascii="Arial" w:hAnsi="Arial" w:cs="Arial"/>
          <w:b/>
          <w:bCs/>
          <w:i/>
          <w:color w:val="FF0000"/>
          <w:sz w:val="22"/>
          <w:szCs w:val="22"/>
        </w:rPr>
        <w:t>Extended CJRS</w:t>
      </w:r>
      <w:r>
        <w:rPr>
          <w:rFonts w:ascii="Arial" w:hAnsi="Arial" w:cs="Arial"/>
          <w:b/>
          <w:bCs/>
          <w:i/>
          <w:color w:val="FF0000"/>
          <w:sz w:val="22"/>
          <w:szCs w:val="22"/>
        </w:rPr>
        <w:t xml:space="preserve">. </w:t>
      </w:r>
    </w:p>
    <w:p w14:paraId="5AF16A86" w14:textId="77777777" w:rsidR="002A763D" w:rsidRDefault="002A763D" w:rsidP="00BE0C31">
      <w:pPr>
        <w:jc w:val="both"/>
        <w:rPr>
          <w:rFonts w:ascii="Arial" w:hAnsi="Arial" w:cs="Arial"/>
          <w:b/>
          <w:bCs/>
          <w:i/>
          <w:color w:val="FF0000"/>
          <w:sz w:val="22"/>
          <w:szCs w:val="22"/>
        </w:rPr>
      </w:pPr>
    </w:p>
    <w:p w14:paraId="24183714" w14:textId="74E70217" w:rsidR="00AB7793" w:rsidRPr="00A639F0" w:rsidRDefault="00585F1C" w:rsidP="00762F93">
      <w:pPr>
        <w:jc w:val="both"/>
        <w:rPr>
          <w:rFonts w:ascii="Arial" w:hAnsi="Arial" w:cs="Arial"/>
          <w:b/>
          <w:bCs/>
          <w:i/>
          <w:color w:val="FF0000"/>
          <w:sz w:val="22"/>
          <w:szCs w:val="22"/>
        </w:rPr>
      </w:pPr>
      <w:r>
        <w:rPr>
          <w:rFonts w:ascii="Arial" w:hAnsi="Arial" w:cs="Arial"/>
          <w:b/>
          <w:bCs/>
          <w:i/>
          <w:color w:val="FF0000"/>
          <w:sz w:val="22"/>
          <w:szCs w:val="22"/>
        </w:rPr>
        <w:t xml:space="preserve">The template letter </w:t>
      </w:r>
      <w:r w:rsidR="009D0C1F" w:rsidRPr="002579F3">
        <w:rPr>
          <w:rFonts w:ascii="Arial" w:hAnsi="Arial" w:cs="Arial"/>
          <w:b/>
          <w:bCs/>
          <w:i/>
          <w:color w:val="FF0000"/>
          <w:sz w:val="22"/>
          <w:szCs w:val="22"/>
        </w:rPr>
        <w:t>is based on</w:t>
      </w:r>
      <w:r w:rsidR="00762F93">
        <w:rPr>
          <w:rFonts w:ascii="Arial" w:hAnsi="Arial" w:cs="Arial"/>
          <w:b/>
          <w:bCs/>
          <w:i/>
          <w:color w:val="FF0000"/>
          <w:sz w:val="22"/>
          <w:szCs w:val="22"/>
        </w:rPr>
        <w:t xml:space="preserve">  </w:t>
      </w:r>
      <w:r w:rsidR="004C4820" w:rsidRPr="00A639F0">
        <w:rPr>
          <w:rFonts w:ascii="Arial" w:hAnsi="Arial" w:cs="Arial"/>
          <w:b/>
          <w:bCs/>
          <w:i/>
          <w:color w:val="FF0000"/>
          <w:sz w:val="22"/>
          <w:szCs w:val="22"/>
        </w:rPr>
        <w:t>t</w:t>
      </w:r>
      <w:r w:rsidR="008B7E86" w:rsidRPr="00A639F0">
        <w:rPr>
          <w:rFonts w:ascii="Arial" w:hAnsi="Arial" w:cs="Arial"/>
          <w:b/>
          <w:bCs/>
          <w:i/>
          <w:color w:val="FF0000"/>
          <w:sz w:val="22"/>
          <w:szCs w:val="22"/>
        </w:rPr>
        <w:t xml:space="preserve">he </w:t>
      </w:r>
      <w:hyperlink r:id="rId8" w:history="1">
        <w:r w:rsidR="008B7E86" w:rsidRPr="00762F93">
          <w:rPr>
            <w:rStyle w:val="Hyperlink"/>
            <w:rFonts w:ascii="Arial" w:hAnsi="Arial" w:cs="Arial"/>
            <w:b/>
            <w:bCs/>
            <w:i/>
            <w:sz w:val="22"/>
            <w:szCs w:val="22"/>
          </w:rPr>
          <w:t xml:space="preserve">Government guidance </w:t>
        </w:r>
        <w:r w:rsidR="00A74B38" w:rsidRPr="00762F93">
          <w:rPr>
            <w:rStyle w:val="Hyperlink"/>
            <w:rFonts w:ascii="Arial" w:hAnsi="Arial" w:cs="Arial"/>
            <w:b/>
            <w:bCs/>
            <w:i/>
            <w:sz w:val="22"/>
            <w:szCs w:val="22"/>
          </w:rPr>
          <w:t>on the Extended CJRS</w:t>
        </w:r>
      </w:hyperlink>
      <w:r w:rsidR="00A74B38" w:rsidRPr="00A639F0">
        <w:rPr>
          <w:rFonts w:ascii="Arial" w:hAnsi="Arial" w:cs="Arial"/>
          <w:b/>
          <w:bCs/>
          <w:i/>
          <w:color w:val="FF0000"/>
          <w:sz w:val="22"/>
          <w:szCs w:val="22"/>
        </w:rPr>
        <w:t xml:space="preserve"> issued on 10 November 2020 (</w:t>
      </w:r>
      <w:r w:rsidR="006B6F04" w:rsidRPr="00A639F0">
        <w:rPr>
          <w:rFonts w:ascii="Arial" w:hAnsi="Arial" w:cs="Arial"/>
          <w:b/>
          <w:bCs/>
          <w:i/>
          <w:color w:val="FF0000"/>
          <w:sz w:val="22"/>
          <w:szCs w:val="22"/>
        </w:rPr>
        <w:t xml:space="preserve">as updated on </w:t>
      </w:r>
      <w:r w:rsidRPr="00A639F0">
        <w:rPr>
          <w:rFonts w:ascii="Arial" w:hAnsi="Arial" w:cs="Arial"/>
          <w:b/>
          <w:bCs/>
          <w:i/>
          <w:color w:val="FF0000"/>
          <w:sz w:val="22"/>
          <w:szCs w:val="22"/>
        </w:rPr>
        <w:t>13 November 2010</w:t>
      </w:r>
      <w:r w:rsidR="00A74B38" w:rsidRPr="00A639F0">
        <w:rPr>
          <w:rFonts w:ascii="Arial" w:hAnsi="Arial" w:cs="Arial"/>
          <w:b/>
          <w:bCs/>
          <w:i/>
          <w:color w:val="FF0000"/>
          <w:sz w:val="22"/>
          <w:szCs w:val="22"/>
        </w:rPr>
        <w:t>)</w:t>
      </w:r>
      <w:r w:rsidR="00AB7793">
        <w:rPr>
          <w:rFonts w:ascii="Arial" w:hAnsi="Arial" w:cs="Arial"/>
          <w:b/>
          <w:bCs/>
          <w:i/>
          <w:color w:val="FF0000"/>
          <w:sz w:val="22"/>
          <w:szCs w:val="22"/>
        </w:rPr>
        <w:t xml:space="preserve"> </w:t>
      </w:r>
      <w:r w:rsidR="00762F93">
        <w:rPr>
          <w:rFonts w:ascii="Arial" w:hAnsi="Arial" w:cs="Arial"/>
          <w:b/>
          <w:bCs/>
          <w:i/>
          <w:color w:val="FF0000"/>
          <w:sz w:val="22"/>
          <w:szCs w:val="22"/>
        </w:rPr>
        <w:t xml:space="preserve">and </w:t>
      </w:r>
      <w:r w:rsidRPr="00AA34C4">
        <w:rPr>
          <w:rFonts w:ascii="Arial" w:hAnsi="Arial" w:cs="Arial"/>
          <w:b/>
          <w:bCs/>
          <w:i/>
          <w:color w:val="FF0000"/>
          <w:sz w:val="22"/>
          <w:szCs w:val="22"/>
        </w:rPr>
        <w:t xml:space="preserve">the </w:t>
      </w:r>
      <w:hyperlink r:id="rId9" w:history="1">
        <w:r w:rsidR="00594F65" w:rsidRPr="005A79D7">
          <w:rPr>
            <w:rStyle w:val="Hyperlink"/>
            <w:rFonts w:ascii="Arial" w:hAnsi="Arial" w:cs="Arial"/>
            <w:b/>
            <w:bCs/>
            <w:i/>
            <w:sz w:val="22"/>
            <w:szCs w:val="22"/>
          </w:rPr>
          <w:t>Treasury Direction</w:t>
        </w:r>
      </w:hyperlink>
      <w:r w:rsidR="006B6F04" w:rsidRPr="00A639F0">
        <w:rPr>
          <w:rFonts w:ascii="Arial" w:hAnsi="Arial" w:cs="Arial" w:hint="eastAsia"/>
          <w:b/>
          <w:bCs/>
          <w:i/>
          <w:color w:val="FF0000"/>
          <w:sz w:val="22"/>
          <w:szCs w:val="22"/>
        </w:rPr>
        <w:t> </w:t>
      </w:r>
      <w:r w:rsidR="006B6F04" w:rsidRPr="00AA34C4">
        <w:rPr>
          <w:rFonts w:ascii="Arial" w:hAnsi="Arial" w:cs="Arial"/>
          <w:b/>
          <w:bCs/>
          <w:i/>
          <w:color w:val="FF0000"/>
          <w:sz w:val="22"/>
          <w:szCs w:val="22"/>
        </w:rPr>
        <w:t xml:space="preserve"> </w:t>
      </w:r>
      <w:r w:rsidRPr="00AA34C4">
        <w:rPr>
          <w:rFonts w:ascii="Arial" w:hAnsi="Arial" w:cs="Arial"/>
          <w:b/>
          <w:bCs/>
          <w:i/>
          <w:color w:val="FF0000"/>
          <w:sz w:val="22"/>
          <w:szCs w:val="22"/>
        </w:rPr>
        <w:t>(dated 12 November 2020)</w:t>
      </w:r>
      <w:r w:rsidR="00473154" w:rsidRPr="00AA34C4">
        <w:rPr>
          <w:rFonts w:ascii="Arial" w:hAnsi="Arial" w:cs="Arial"/>
          <w:b/>
          <w:bCs/>
          <w:i/>
          <w:color w:val="FF0000"/>
          <w:sz w:val="22"/>
          <w:szCs w:val="22"/>
        </w:rPr>
        <w:t>, which will apply in its current form until 31 January 2021.</w:t>
      </w:r>
      <w:r w:rsidR="006B6F04" w:rsidRPr="00AA34C4">
        <w:rPr>
          <w:rFonts w:ascii="Arial" w:hAnsi="Arial" w:cs="Arial"/>
          <w:b/>
          <w:bCs/>
          <w:i/>
          <w:color w:val="FF0000"/>
          <w:sz w:val="22"/>
          <w:szCs w:val="22"/>
        </w:rPr>
        <w:t xml:space="preserve"> </w:t>
      </w:r>
    </w:p>
    <w:p w14:paraId="1CF90A88" w14:textId="77777777" w:rsidR="007D0363" w:rsidRPr="00AA34C4" w:rsidRDefault="007D0363" w:rsidP="00AA34C4">
      <w:pPr>
        <w:jc w:val="both"/>
        <w:rPr>
          <w:rFonts w:ascii="Arial" w:hAnsi="Arial" w:cs="Arial"/>
          <w:b/>
          <w:bCs/>
          <w:i/>
          <w:color w:val="FF0000"/>
          <w:sz w:val="22"/>
          <w:szCs w:val="22"/>
        </w:rPr>
      </w:pPr>
    </w:p>
    <w:p w14:paraId="0756A29A" w14:textId="2DED9862" w:rsidR="002174E0" w:rsidRDefault="00EB2DEE" w:rsidP="00BE0C31">
      <w:pPr>
        <w:jc w:val="both"/>
        <w:rPr>
          <w:rStyle w:val="khidentifier"/>
          <w:rFonts w:ascii="Arial" w:hAnsi="Arial" w:cs="Arial"/>
          <w:b/>
          <w:i/>
          <w:iCs/>
          <w:color w:val="FF0000"/>
          <w:sz w:val="22"/>
          <w:szCs w:val="22"/>
        </w:rPr>
      </w:pPr>
      <w:r>
        <w:rPr>
          <w:rFonts w:ascii="Arial" w:hAnsi="Arial" w:cs="Arial"/>
          <w:b/>
          <w:bCs/>
          <w:i/>
          <w:color w:val="FF0000"/>
          <w:sz w:val="22"/>
          <w:szCs w:val="22"/>
        </w:rPr>
        <w:t xml:space="preserve">Employees do not need to have been furloughed before to be eligible under the </w:t>
      </w:r>
      <w:r w:rsidR="00C80B2C">
        <w:rPr>
          <w:rFonts w:ascii="Arial" w:hAnsi="Arial" w:cs="Arial"/>
          <w:b/>
          <w:bCs/>
          <w:i/>
          <w:color w:val="FF0000"/>
          <w:sz w:val="22"/>
          <w:szCs w:val="22"/>
        </w:rPr>
        <w:t>Extended CJRS</w:t>
      </w:r>
      <w:r>
        <w:rPr>
          <w:rFonts w:ascii="Arial" w:hAnsi="Arial" w:cs="Arial"/>
          <w:b/>
          <w:bCs/>
          <w:i/>
          <w:color w:val="FF0000"/>
          <w:sz w:val="22"/>
          <w:szCs w:val="22"/>
        </w:rPr>
        <w:t>. However, the Extended CJRS</w:t>
      </w:r>
      <w:r w:rsidR="00C80B2C">
        <w:rPr>
          <w:rFonts w:ascii="Arial" w:hAnsi="Arial" w:cs="Arial"/>
          <w:b/>
          <w:bCs/>
          <w:i/>
          <w:color w:val="FF0000"/>
          <w:sz w:val="22"/>
          <w:szCs w:val="22"/>
        </w:rPr>
        <w:t xml:space="preserve"> </w:t>
      </w:r>
      <w:r w:rsidR="007D0363">
        <w:rPr>
          <w:rFonts w:ascii="Arial" w:hAnsi="Arial" w:cs="Arial"/>
          <w:b/>
          <w:bCs/>
          <w:i/>
          <w:color w:val="FF0000"/>
          <w:sz w:val="22"/>
          <w:szCs w:val="22"/>
        </w:rPr>
        <w:t>can only be used for employees</w:t>
      </w:r>
      <w:r w:rsidR="00EE1000">
        <w:rPr>
          <w:rFonts w:ascii="Arial" w:hAnsi="Arial" w:cs="Arial"/>
          <w:b/>
          <w:bCs/>
          <w:i/>
          <w:color w:val="FF0000"/>
          <w:sz w:val="22"/>
          <w:szCs w:val="22"/>
        </w:rPr>
        <w:t xml:space="preserve"> who were on your </w:t>
      </w:r>
      <w:r w:rsidR="00EE1000">
        <w:rPr>
          <w:rFonts w:ascii="Arial" w:hAnsi="Arial" w:cs="Arial"/>
          <w:b/>
          <w:i/>
          <w:color w:val="FF0000"/>
          <w:sz w:val="22"/>
          <w:szCs w:val="22"/>
          <w:shd w:val="clear" w:color="auto" w:fill="FFFFFF"/>
        </w:rPr>
        <w:t xml:space="preserve">PAYE payroll by </w:t>
      </w:r>
      <w:r w:rsidR="00EE1000" w:rsidRPr="00C03C0A">
        <w:rPr>
          <w:rFonts w:ascii="Arial" w:hAnsi="Arial" w:cs="Arial"/>
          <w:b/>
          <w:i/>
          <w:color w:val="FF0000"/>
          <w:sz w:val="22"/>
          <w:szCs w:val="22"/>
          <w:shd w:val="clear" w:color="auto" w:fill="FFFFFF"/>
        </w:rPr>
        <w:t>30 October 2020</w:t>
      </w:r>
      <w:r>
        <w:rPr>
          <w:rFonts w:ascii="Arial" w:hAnsi="Arial" w:cs="Arial"/>
          <w:b/>
          <w:i/>
          <w:color w:val="FF0000"/>
          <w:sz w:val="22"/>
          <w:szCs w:val="22"/>
        </w:rPr>
        <w:t>.</w:t>
      </w:r>
      <w:r w:rsidR="00C80B2C">
        <w:rPr>
          <w:rFonts w:ascii="Arial" w:hAnsi="Arial" w:cs="Arial"/>
          <w:b/>
          <w:i/>
          <w:color w:val="FF0000"/>
          <w:sz w:val="22"/>
          <w:szCs w:val="22"/>
          <w:shd w:val="clear" w:color="auto" w:fill="FFFFFF"/>
        </w:rPr>
        <w:t xml:space="preserve"> </w:t>
      </w:r>
      <w:r w:rsidR="00EE1000" w:rsidRPr="00C03C0A">
        <w:rPr>
          <w:rFonts w:ascii="Arial" w:hAnsi="Arial" w:cs="Arial"/>
          <w:b/>
          <w:i/>
          <w:color w:val="FF0000"/>
          <w:sz w:val="22"/>
          <w:szCs w:val="22"/>
          <w:shd w:val="clear" w:color="auto" w:fill="FFFFFF"/>
        </w:rPr>
        <w:t>This means a Real Time Information (RTI) submission notifying payment for that employee to HMRC must have been made on or before 30 October 2020</w:t>
      </w:r>
      <w:r w:rsidR="00F1208F">
        <w:rPr>
          <w:rFonts w:ascii="Arial" w:hAnsi="Arial" w:cs="Arial"/>
          <w:b/>
          <w:bCs/>
          <w:i/>
          <w:color w:val="FF0000"/>
          <w:sz w:val="22"/>
          <w:szCs w:val="22"/>
        </w:rPr>
        <w:t>.</w:t>
      </w:r>
      <w:r w:rsidR="00C80B2C">
        <w:rPr>
          <w:rFonts w:ascii="Arial" w:hAnsi="Arial" w:cs="Arial"/>
          <w:b/>
          <w:bCs/>
          <w:i/>
          <w:color w:val="FF0000"/>
          <w:sz w:val="22"/>
          <w:szCs w:val="22"/>
        </w:rPr>
        <w:t xml:space="preserve">  </w:t>
      </w:r>
      <w:r w:rsidR="00B82173">
        <w:rPr>
          <w:rFonts w:ascii="Arial" w:hAnsi="Arial" w:cs="Arial"/>
          <w:b/>
          <w:bCs/>
          <w:i/>
          <w:color w:val="FF0000"/>
          <w:sz w:val="22"/>
          <w:szCs w:val="22"/>
        </w:rPr>
        <w:t>Note, though, that e</w:t>
      </w:r>
      <w:r w:rsidR="00C80B2C" w:rsidRPr="00C80B2C">
        <w:rPr>
          <w:rFonts w:ascii="Arial" w:hAnsi="Arial" w:cs="Arial"/>
          <w:b/>
          <w:bCs/>
          <w:i/>
          <w:color w:val="FF0000"/>
          <w:sz w:val="22"/>
          <w:szCs w:val="22"/>
        </w:rPr>
        <w:t xml:space="preserve">mployees </w:t>
      </w:r>
      <w:r w:rsidR="00C80B2C" w:rsidRPr="0090376E">
        <w:rPr>
          <w:rFonts w:ascii="Arial" w:eastAsia="Times New Roman" w:hAnsi="Arial" w:cs="Arial"/>
          <w:b/>
          <w:i/>
          <w:color w:val="FF0000"/>
          <w:sz w:val="22"/>
          <w:szCs w:val="22"/>
          <w:lang w:eastAsia="en-GB"/>
        </w:rPr>
        <w:t>who were employed and on the payroll on 23 September 2020 who were made redundant or stopped working for their employer after</w:t>
      </w:r>
      <w:r>
        <w:rPr>
          <w:rFonts w:ascii="Arial" w:eastAsia="Times New Roman" w:hAnsi="Arial" w:cs="Arial"/>
          <w:b/>
          <w:i/>
          <w:color w:val="FF0000"/>
          <w:sz w:val="22"/>
          <w:szCs w:val="22"/>
          <w:lang w:eastAsia="en-GB"/>
        </w:rPr>
        <w:t xml:space="preserve"> that date</w:t>
      </w:r>
      <w:r w:rsidR="00C80B2C" w:rsidRPr="0090376E">
        <w:rPr>
          <w:rFonts w:ascii="Arial" w:eastAsia="Times New Roman" w:hAnsi="Arial" w:cs="Arial"/>
          <w:b/>
          <w:i/>
          <w:color w:val="FF0000"/>
          <w:sz w:val="22"/>
          <w:szCs w:val="22"/>
          <w:lang w:eastAsia="en-GB"/>
        </w:rPr>
        <w:t xml:space="preserve"> can </w:t>
      </w:r>
      <w:r w:rsidR="005650DA">
        <w:rPr>
          <w:rFonts w:ascii="Arial" w:eastAsia="Times New Roman" w:hAnsi="Arial" w:cs="Arial"/>
          <w:b/>
          <w:i/>
          <w:color w:val="FF0000"/>
          <w:sz w:val="22"/>
          <w:szCs w:val="22"/>
          <w:lang w:eastAsia="en-GB"/>
        </w:rPr>
        <w:t xml:space="preserve">in certain circumstances </w:t>
      </w:r>
      <w:r w:rsidR="00C80B2C" w:rsidRPr="0090376E">
        <w:rPr>
          <w:rFonts w:ascii="Arial" w:eastAsia="Times New Roman" w:hAnsi="Arial" w:cs="Arial"/>
          <w:b/>
          <w:i/>
          <w:color w:val="FF0000"/>
          <w:sz w:val="22"/>
          <w:szCs w:val="22"/>
          <w:lang w:eastAsia="en-GB"/>
        </w:rPr>
        <w:t>be re-employed and claimed</w:t>
      </w:r>
      <w:r w:rsidR="005650DA">
        <w:rPr>
          <w:rFonts w:ascii="Arial" w:eastAsia="Times New Roman" w:hAnsi="Arial" w:cs="Arial"/>
          <w:b/>
          <w:i/>
          <w:color w:val="FF0000"/>
          <w:sz w:val="22"/>
          <w:szCs w:val="22"/>
          <w:lang w:eastAsia="en-GB"/>
        </w:rPr>
        <w:t xml:space="preserve"> for. However, you </w:t>
      </w:r>
      <w:r w:rsidR="00F406E1">
        <w:rPr>
          <w:rFonts w:ascii="Arial" w:eastAsia="Times New Roman" w:hAnsi="Arial" w:cs="Arial"/>
          <w:b/>
          <w:i/>
          <w:color w:val="FF0000"/>
          <w:sz w:val="22"/>
          <w:szCs w:val="22"/>
          <w:lang w:eastAsia="en-GB"/>
        </w:rPr>
        <w:t>should seek specific legal advice</w:t>
      </w:r>
      <w:r w:rsidR="005650DA">
        <w:rPr>
          <w:rFonts w:ascii="Arial" w:eastAsia="Times New Roman" w:hAnsi="Arial" w:cs="Arial"/>
          <w:b/>
          <w:i/>
          <w:color w:val="FF0000"/>
          <w:sz w:val="22"/>
          <w:szCs w:val="22"/>
          <w:lang w:eastAsia="en-GB"/>
        </w:rPr>
        <w:t xml:space="preserve"> if you are considering this, and note that this </w:t>
      </w:r>
      <w:r w:rsidR="00C30FA9">
        <w:rPr>
          <w:rFonts w:ascii="Arial" w:eastAsia="Times New Roman" w:hAnsi="Arial" w:cs="Arial"/>
          <w:b/>
          <w:i/>
          <w:color w:val="FF0000"/>
          <w:sz w:val="22"/>
          <w:szCs w:val="22"/>
          <w:lang w:eastAsia="en-GB"/>
        </w:rPr>
        <w:t xml:space="preserve">template </w:t>
      </w:r>
      <w:r w:rsidR="005650DA">
        <w:rPr>
          <w:rFonts w:ascii="Arial" w:eastAsia="Times New Roman" w:hAnsi="Arial" w:cs="Arial"/>
          <w:b/>
          <w:i/>
          <w:color w:val="FF0000"/>
          <w:sz w:val="22"/>
          <w:szCs w:val="22"/>
          <w:lang w:eastAsia="en-GB"/>
        </w:rPr>
        <w:t xml:space="preserve">letter would not in any event be suitable. </w:t>
      </w:r>
    </w:p>
    <w:p w14:paraId="21A89429" w14:textId="77777777" w:rsidR="002174E0" w:rsidRPr="0090376E" w:rsidRDefault="002174E0" w:rsidP="00BE0C31">
      <w:pPr>
        <w:jc w:val="both"/>
        <w:rPr>
          <w:rFonts w:ascii="Arial" w:hAnsi="Arial" w:cs="Arial"/>
          <w:bCs/>
          <w:color w:val="FF0000"/>
          <w:sz w:val="22"/>
          <w:szCs w:val="22"/>
        </w:rPr>
      </w:pPr>
    </w:p>
    <w:p w14:paraId="776AC669" w14:textId="0EFBBB99" w:rsidR="002174E0" w:rsidRDefault="004425D7" w:rsidP="000721E4">
      <w:pPr>
        <w:jc w:val="both"/>
        <w:rPr>
          <w:rFonts w:ascii="Arial" w:hAnsi="Arial" w:cs="Arial"/>
          <w:b/>
          <w:bCs/>
          <w:i/>
          <w:color w:val="FF0000"/>
          <w:sz w:val="22"/>
          <w:szCs w:val="22"/>
        </w:rPr>
      </w:pPr>
      <w:r w:rsidRPr="00A74BD8">
        <w:rPr>
          <w:rStyle w:val="khidentifier"/>
          <w:rFonts w:ascii="Arial" w:hAnsi="Arial" w:cs="Arial"/>
          <w:b/>
          <w:i/>
          <w:iCs/>
          <w:color w:val="FF0000"/>
          <w:sz w:val="22"/>
          <w:szCs w:val="22"/>
        </w:rPr>
        <w:t>HMRC</w:t>
      </w:r>
      <w:r w:rsidR="008B7E86">
        <w:rPr>
          <w:rStyle w:val="khidentifier"/>
          <w:rFonts w:ascii="Arial" w:hAnsi="Arial" w:cs="Arial"/>
          <w:b/>
          <w:i/>
          <w:iCs/>
          <w:color w:val="FF0000"/>
          <w:sz w:val="22"/>
          <w:szCs w:val="22"/>
        </w:rPr>
        <w:t xml:space="preserve"> will</w:t>
      </w:r>
      <w:r w:rsidRPr="00A74BD8">
        <w:rPr>
          <w:rStyle w:val="khidentifier"/>
          <w:rFonts w:ascii="Arial" w:hAnsi="Arial" w:cs="Arial"/>
          <w:b/>
          <w:i/>
          <w:iCs/>
          <w:color w:val="FF0000"/>
          <w:sz w:val="22"/>
          <w:szCs w:val="22"/>
        </w:rPr>
        <w:t xml:space="preserve"> require you to keep a record of the employee’s agreement to furlough for </w:t>
      </w:r>
      <w:r w:rsidR="00887F36">
        <w:rPr>
          <w:rStyle w:val="khidentifier"/>
          <w:rFonts w:ascii="Arial" w:hAnsi="Arial" w:cs="Arial"/>
          <w:b/>
          <w:i/>
          <w:iCs/>
          <w:color w:val="FF0000"/>
          <w:sz w:val="22"/>
          <w:szCs w:val="22"/>
        </w:rPr>
        <w:t>five</w:t>
      </w:r>
      <w:r w:rsidRPr="00A74BD8">
        <w:rPr>
          <w:rStyle w:val="khidentifier"/>
          <w:rFonts w:ascii="Arial" w:hAnsi="Arial" w:cs="Arial"/>
          <w:b/>
          <w:i/>
          <w:iCs/>
          <w:color w:val="FF0000"/>
          <w:sz w:val="22"/>
          <w:szCs w:val="22"/>
        </w:rPr>
        <w:t xml:space="preserve"> years</w:t>
      </w:r>
      <w:r w:rsidR="00A639F0">
        <w:rPr>
          <w:rFonts w:ascii="Arial" w:eastAsia="Times New Roman" w:hAnsi="Arial" w:cs="Arial"/>
          <w:b/>
          <w:i/>
          <w:color w:val="FF0000"/>
          <w:sz w:val="22"/>
          <w:szCs w:val="22"/>
          <w:lang w:eastAsia="en-GB"/>
        </w:rPr>
        <w:t>.</w:t>
      </w:r>
      <w:r w:rsidR="002174E0">
        <w:rPr>
          <w:rFonts w:ascii="Arial" w:hAnsi="Arial" w:cs="Arial"/>
          <w:b/>
          <w:bCs/>
          <w:i/>
          <w:color w:val="FF0000"/>
          <w:sz w:val="22"/>
          <w:szCs w:val="22"/>
        </w:rPr>
        <w:t xml:space="preserve"> </w:t>
      </w:r>
    </w:p>
    <w:p w14:paraId="5B48B4CC" w14:textId="77777777" w:rsidR="002174E0" w:rsidRDefault="002174E0" w:rsidP="000721E4">
      <w:pPr>
        <w:jc w:val="both"/>
        <w:rPr>
          <w:rFonts w:ascii="Arial" w:hAnsi="Arial" w:cs="Arial"/>
          <w:b/>
          <w:bCs/>
          <w:i/>
          <w:color w:val="FF0000"/>
          <w:sz w:val="22"/>
          <w:szCs w:val="22"/>
        </w:rPr>
      </w:pPr>
    </w:p>
    <w:p w14:paraId="645B5CD1" w14:textId="564A9C2F" w:rsidR="006206F4" w:rsidRPr="00BE0C31" w:rsidRDefault="006A39BF" w:rsidP="000721E4">
      <w:pPr>
        <w:shd w:val="clear" w:color="auto" w:fill="FFFFFF"/>
        <w:spacing w:after="75"/>
        <w:jc w:val="both"/>
        <w:rPr>
          <w:rFonts w:ascii="Arial" w:hAnsi="Arial" w:cs="Arial"/>
          <w:b/>
          <w:bCs/>
          <w:i/>
          <w:color w:val="FF0000"/>
          <w:sz w:val="22"/>
          <w:szCs w:val="22"/>
        </w:rPr>
      </w:pPr>
      <w:r w:rsidRPr="002579F3">
        <w:rPr>
          <w:rFonts w:ascii="Arial" w:hAnsi="Arial" w:cs="Arial"/>
          <w:b/>
          <w:bCs/>
          <w:i/>
          <w:color w:val="FF0000"/>
          <w:sz w:val="22"/>
          <w:szCs w:val="22"/>
        </w:rPr>
        <w:t>Wording in square brackets will require tailoring to reflect your company’s approach. We have included some brief drafting notes in red text for your information, which should be removed prior to sending this letter to employees.</w:t>
      </w:r>
      <w:r w:rsidRPr="002579F3">
        <w:rPr>
          <w:rFonts w:ascii="Arial" w:hAnsi="Arial" w:cs="Arial"/>
          <w:b/>
          <w:bCs/>
          <w:i/>
          <w:sz w:val="22"/>
          <w:szCs w:val="22"/>
        </w:rPr>
        <w:t xml:space="preserve"> </w:t>
      </w:r>
    </w:p>
    <w:p w14:paraId="73589A76" w14:textId="286FD183" w:rsidR="006B4369" w:rsidRPr="000C715E" w:rsidRDefault="006B4369" w:rsidP="00BE0C31">
      <w:pPr>
        <w:jc w:val="both"/>
        <w:rPr>
          <w:rStyle w:val="khidentifier"/>
          <w:rFonts w:ascii="Arial" w:hAnsi="Arial" w:cs="Arial"/>
          <w:b/>
          <w:color w:val="FF0000"/>
          <w:sz w:val="22"/>
          <w:szCs w:val="22"/>
        </w:rPr>
      </w:pPr>
    </w:p>
    <w:p w14:paraId="1530970B" w14:textId="77777777" w:rsidR="002407E7" w:rsidRPr="00273136" w:rsidRDefault="00305606" w:rsidP="00BE0C31">
      <w:pPr>
        <w:jc w:val="both"/>
        <w:rPr>
          <w:rFonts w:ascii="Arial" w:hAnsi="Arial" w:cs="Arial"/>
          <w:bCs/>
          <w:sz w:val="22"/>
          <w:szCs w:val="22"/>
        </w:rPr>
      </w:pPr>
      <w:r w:rsidRPr="00273136">
        <w:rPr>
          <w:rFonts w:ascii="Arial" w:hAnsi="Arial" w:cs="Arial"/>
          <w:bCs/>
          <w:sz w:val="22"/>
          <w:szCs w:val="22"/>
        </w:rPr>
        <w:t>Dear [</w:t>
      </w:r>
      <w:r w:rsidR="002407E7" w:rsidRPr="00273136">
        <w:rPr>
          <w:rFonts w:ascii="Arial" w:hAnsi="Arial" w:cs="Arial"/>
          <w:bCs/>
          <w:sz w:val="22"/>
          <w:szCs w:val="22"/>
        </w:rPr>
        <w:t>Employee Name</w:t>
      </w:r>
      <w:r w:rsidRPr="00273136">
        <w:rPr>
          <w:rFonts w:ascii="Arial" w:hAnsi="Arial" w:cs="Arial"/>
          <w:bCs/>
          <w:sz w:val="22"/>
          <w:szCs w:val="22"/>
        </w:rPr>
        <w:t>]</w:t>
      </w:r>
    </w:p>
    <w:p w14:paraId="041F2CAF" w14:textId="77777777" w:rsidR="00305606" w:rsidRPr="00B20380" w:rsidRDefault="00305606" w:rsidP="00BE0C31">
      <w:pPr>
        <w:jc w:val="both"/>
        <w:rPr>
          <w:rFonts w:ascii="Arial" w:hAnsi="Arial" w:cs="Arial"/>
          <w:b/>
          <w:sz w:val="22"/>
          <w:szCs w:val="22"/>
        </w:rPr>
      </w:pPr>
    </w:p>
    <w:p w14:paraId="52D3A79C" w14:textId="1CD1E8F6" w:rsidR="00BE0C31" w:rsidRDefault="00305606" w:rsidP="00BE0C31">
      <w:pPr>
        <w:jc w:val="both"/>
        <w:rPr>
          <w:rFonts w:ascii="Arial" w:hAnsi="Arial" w:cs="Arial"/>
          <w:b/>
          <w:sz w:val="22"/>
          <w:szCs w:val="22"/>
        </w:rPr>
      </w:pPr>
      <w:r w:rsidRPr="00B20380">
        <w:rPr>
          <w:rFonts w:ascii="Arial" w:hAnsi="Arial" w:cs="Arial"/>
          <w:b/>
          <w:sz w:val="22"/>
          <w:szCs w:val="22"/>
        </w:rPr>
        <w:t>FURLOUGH LEAVE</w:t>
      </w:r>
    </w:p>
    <w:p w14:paraId="3BE2DE50" w14:textId="77777777" w:rsidR="00BE0C31" w:rsidRDefault="00BE0C31" w:rsidP="00BE0C31">
      <w:pPr>
        <w:jc w:val="both"/>
        <w:rPr>
          <w:rFonts w:ascii="Arial" w:hAnsi="Arial" w:cs="Arial"/>
          <w:bCs/>
          <w:sz w:val="22"/>
          <w:szCs w:val="22"/>
        </w:rPr>
      </w:pPr>
    </w:p>
    <w:p w14:paraId="7C9E11A4" w14:textId="0B4F282C" w:rsidR="009F0A88" w:rsidRDefault="00372052" w:rsidP="00BE0C31">
      <w:pPr>
        <w:pStyle w:val="NormalWeb"/>
        <w:shd w:val="clear" w:color="auto" w:fill="FFFFFF"/>
        <w:spacing w:before="0" w:beforeAutospacing="0" w:after="300" w:afterAutospacing="0"/>
        <w:jc w:val="both"/>
        <w:rPr>
          <w:rFonts w:ascii="Arial" w:hAnsi="Arial" w:cs="Arial"/>
          <w:bCs/>
          <w:sz w:val="22"/>
          <w:szCs w:val="22"/>
        </w:rPr>
      </w:pPr>
      <w:r>
        <w:rPr>
          <w:rFonts w:ascii="Arial" w:hAnsi="Arial" w:cs="Arial"/>
          <w:bCs/>
          <w:sz w:val="22"/>
          <w:szCs w:val="22"/>
        </w:rPr>
        <w:t>We are writing to you regarding</w:t>
      </w:r>
      <w:r w:rsidRPr="00B20380">
        <w:rPr>
          <w:rFonts w:ascii="Arial" w:hAnsi="Arial" w:cs="Arial"/>
          <w:sz w:val="22"/>
          <w:szCs w:val="22"/>
        </w:rPr>
        <w:t xml:space="preserve"> the </w:t>
      </w:r>
      <w:r>
        <w:rPr>
          <w:rFonts w:ascii="Arial" w:hAnsi="Arial" w:cs="Arial"/>
          <w:sz w:val="22"/>
          <w:szCs w:val="22"/>
        </w:rPr>
        <w:t xml:space="preserve">continuing impact of the </w:t>
      </w:r>
      <w:r w:rsidRPr="00B20380">
        <w:rPr>
          <w:rFonts w:ascii="Arial" w:hAnsi="Arial" w:cs="Arial"/>
          <w:sz w:val="22"/>
          <w:szCs w:val="22"/>
        </w:rPr>
        <w:t>C</w:t>
      </w:r>
      <w:r>
        <w:rPr>
          <w:rFonts w:ascii="Arial" w:hAnsi="Arial" w:cs="Arial"/>
          <w:sz w:val="22"/>
          <w:szCs w:val="22"/>
        </w:rPr>
        <w:t>ovid</w:t>
      </w:r>
      <w:r w:rsidRPr="00B20380">
        <w:rPr>
          <w:rFonts w:ascii="Arial" w:hAnsi="Arial" w:cs="Arial"/>
          <w:sz w:val="22"/>
          <w:szCs w:val="22"/>
        </w:rPr>
        <w:t xml:space="preserve">-19 </w:t>
      </w:r>
      <w:r>
        <w:rPr>
          <w:rFonts w:ascii="Arial" w:hAnsi="Arial" w:cs="Arial"/>
          <w:sz w:val="22"/>
          <w:szCs w:val="22"/>
        </w:rPr>
        <w:t>pandemic on our business</w:t>
      </w:r>
      <w:r>
        <w:rPr>
          <w:rFonts w:ascii="Arial" w:hAnsi="Arial" w:cs="Arial"/>
          <w:bCs/>
          <w:sz w:val="22"/>
          <w:szCs w:val="22"/>
        </w:rPr>
        <w:t xml:space="preserve">. </w:t>
      </w:r>
      <w:r w:rsidR="00585F1C">
        <w:rPr>
          <w:rFonts w:ascii="Arial" w:hAnsi="Arial" w:cs="Arial"/>
          <w:bCs/>
          <w:sz w:val="22"/>
          <w:szCs w:val="22"/>
        </w:rPr>
        <w:t>[</w:t>
      </w:r>
      <w:r w:rsidR="00AB7793" w:rsidRPr="00A639F0">
        <w:rPr>
          <w:rFonts w:ascii="Arial" w:hAnsi="Arial" w:cs="Arial"/>
          <w:bCs/>
          <w:i/>
          <w:sz w:val="22"/>
          <w:szCs w:val="22"/>
        </w:rPr>
        <w:t>Insert brief details.</w:t>
      </w:r>
      <w:r w:rsidR="009F0A88">
        <w:rPr>
          <w:rFonts w:ascii="Arial" w:hAnsi="Arial" w:cs="Arial"/>
          <w:bCs/>
          <w:sz w:val="22"/>
          <w:szCs w:val="22"/>
        </w:rPr>
        <w:t xml:space="preserve">] </w:t>
      </w:r>
    </w:p>
    <w:p w14:paraId="442CCC94" w14:textId="4088C61E" w:rsidR="00AB7793" w:rsidRDefault="00EB2DEE" w:rsidP="005E3DC5">
      <w:pPr>
        <w:jc w:val="both"/>
        <w:rPr>
          <w:rFonts w:ascii="Arial" w:hAnsi="Arial" w:cs="Arial"/>
          <w:bCs/>
          <w:sz w:val="22"/>
          <w:szCs w:val="22"/>
        </w:rPr>
      </w:pPr>
      <w:r>
        <w:rPr>
          <w:rFonts w:ascii="Arial" w:hAnsi="Arial" w:cs="Arial"/>
          <w:bCs/>
          <w:sz w:val="22"/>
          <w:szCs w:val="22"/>
        </w:rPr>
        <w:t xml:space="preserve">The Government </w:t>
      </w:r>
      <w:r w:rsidR="002775CF">
        <w:rPr>
          <w:rFonts w:ascii="Arial" w:hAnsi="Arial" w:cs="Arial"/>
          <w:bCs/>
          <w:sz w:val="22"/>
          <w:szCs w:val="22"/>
        </w:rPr>
        <w:t xml:space="preserve">has </w:t>
      </w:r>
      <w:r w:rsidR="00927C4F">
        <w:rPr>
          <w:rFonts w:ascii="Arial" w:hAnsi="Arial" w:cs="Arial"/>
          <w:bCs/>
          <w:sz w:val="22"/>
          <w:szCs w:val="22"/>
        </w:rPr>
        <w:t>recently</w:t>
      </w:r>
      <w:r w:rsidR="002775CF">
        <w:rPr>
          <w:rFonts w:ascii="Arial" w:hAnsi="Arial" w:cs="Arial"/>
          <w:bCs/>
          <w:sz w:val="22"/>
          <w:szCs w:val="22"/>
        </w:rPr>
        <w:t xml:space="preserve"> </w:t>
      </w:r>
      <w:r w:rsidR="00E52267">
        <w:rPr>
          <w:rFonts w:ascii="Arial" w:hAnsi="Arial" w:cs="Arial"/>
          <w:bCs/>
          <w:sz w:val="22"/>
          <w:szCs w:val="22"/>
        </w:rPr>
        <w:t>provided for an extension to the</w:t>
      </w:r>
      <w:r w:rsidR="002775CF">
        <w:rPr>
          <w:rFonts w:ascii="Arial" w:hAnsi="Arial" w:cs="Arial"/>
          <w:bCs/>
          <w:sz w:val="22"/>
          <w:szCs w:val="22"/>
        </w:rPr>
        <w:t xml:space="preserve"> </w:t>
      </w:r>
      <w:r w:rsidR="00EE1000" w:rsidRPr="00B20380">
        <w:rPr>
          <w:rFonts w:ascii="Arial" w:hAnsi="Arial" w:cs="Arial"/>
          <w:bCs/>
          <w:sz w:val="22"/>
          <w:szCs w:val="22"/>
        </w:rPr>
        <w:t>Coronavirus Job Retention Scheme</w:t>
      </w:r>
      <w:r w:rsidR="003C31CF">
        <w:rPr>
          <w:rFonts w:ascii="Arial" w:hAnsi="Arial" w:cs="Arial"/>
          <w:bCs/>
          <w:sz w:val="22"/>
          <w:szCs w:val="22"/>
        </w:rPr>
        <w:t xml:space="preserve"> (CJRS) until 31 March 2021</w:t>
      </w:r>
      <w:r w:rsidR="00420906">
        <w:rPr>
          <w:rFonts w:ascii="Arial" w:hAnsi="Arial" w:cs="Arial"/>
          <w:bCs/>
          <w:sz w:val="22"/>
          <w:szCs w:val="22"/>
        </w:rPr>
        <w:t>, although it has said that the terms will be reviewed in January</w:t>
      </w:r>
      <w:r w:rsidR="00C30FA9">
        <w:rPr>
          <w:rFonts w:ascii="Arial" w:hAnsi="Arial" w:cs="Arial"/>
          <w:bCs/>
          <w:sz w:val="22"/>
          <w:szCs w:val="22"/>
        </w:rPr>
        <w:t xml:space="preserve"> 2021</w:t>
      </w:r>
      <w:r w:rsidR="003C31CF">
        <w:rPr>
          <w:rFonts w:ascii="Arial" w:hAnsi="Arial" w:cs="Arial"/>
          <w:bCs/>
          <w:sz w:val="22"/>
          <w:szCs w:val="22"/>
        </w:rPr>
        <w:t xml:space="preserve">. We </w:t>
      </w:r>
      <w:r w:rsidR="00E52267">
        <w:rPr>
          <w:rFonts w:ascii="Arial" w:hAnsi="Arial" w:cs="Arial"/>
          <w:bCs/>
          <w:sz w:val="22"/>
          <w:szCs w:val="22"/>
        </w:rPr>
        <w:t xml:space="preserve">refer to </w:t>
      </w:r>
      <w:r w:rsidR="00C125B1">
        <w:rPr>
          <w:rFonts w:ascii="Arial" w:hAnsi="Arial" w:cs="Arial"/>
          <w:bCs/>
          <w:sz w:val="22"/>
          <w:szCs w:val="22"/>
        </w:rPr>
        <w:t xml:space="preserve">this </w:t>
      </w:r>
      <w:r w:rsidR="00E52267">
        <w:rPr>
          <w:rFonts w:ascii="Arial" w:hAnsi="Arial" w:cs="Arial"/>
          <w:bCs/>
          <w:sz w:val="22"/>
          <w:szCs w:val="22"/>
        </w:rPr>
        <w:t xml:space="preserve">as </w:t>
      </w:r>
      <w:r w:rsidR="002775CF">
        <w:rPr>
          <w:rFonts w:ascii="Arial" w:hAnsi="Arial" w:cs="Arial"/>
          <w:bCs/>
          <w:sz w:val="22"/>
          <w:szCs w:val="22"/>
        </w:rPr>
        <w:t>the</w:t>
      </w:r>
      <w:r>
        <w:rPr>
          <w:rFonts w:ascii="Arial" w:hAnsi="Arial" w:cs="Arial"/>
          <w:bCs/>
          <w:sz w:val="22"/>
          <w:szCs w:val="22"/>
        </w:rPr>
        <w:t xml:space="preserve"> </w:t>
      </w:r>
      <w:r w:rsidR="0063794F">
        <w:rPr>
          <w:rFonts w:ascii="Arial" w:hAnsi="Arial" w:cs="Arial"/>
          <w:bCs/>
          <w:sz w:val="22"/>
          <w:szCs w:val="22"/>
        </w:rPr>
        <w:t>‘</w:t>
      </w:r>
      <w:r w:rsidR="003C31CF">
        <w:rPr>
          <w:rFonts w:ascii="Arial" w:hAnsi="Arial" w:cs="Arial"/>
          <w:bCs/>
          <w:sz w:val="22"/>
          <w:szCs w:val="22"/>
        </w:rPr>
        <w:t>Extended CJRS</w:t>
      </w:r>
      <w:r w:rsidR="0063794F">
        <w:rPr>
          <w:rFonts w:ascii="Arial" w:hAnsi="Arial" w:cs="Arial"/>
          <w:bCs/>
          <w:sz w:val="22"/>
          <w:szCs w:val="22"/>
        </w:rPr>
        <w:t>’</w:t>
      </w:r>
      <w:r w:rsidR="00EE1000">
        <w:rPr>
          <w:rFonts w:ascii="Arial" w:hAnsi="Arial" w:cs="Arial"/>
          <w:bCs/>
          <w:sz w:val="22"/>
          <w:szCs w:val="22"/>
        </w:rPr>
        <w:t xml:space="preserve">. </w:t>
      </w:r>
      <w:r w:rsidR="0063794F">
        <w:rPr>
          <w:rFonts w:ascii="Arial" w:hAnsi="Arial" w:cs="Arial"/>
          <w:sz w:val="22"/>
          <w:szCs w:val="22"/>
        </w:rPr>
        <w:t>We</w:t>
      </w:r>
      <w:r w:rsidR="0063794F" w:rsidRPr="00B20380">
        <w:rPr>
          <w:rFonts w:ascii="Arial" w:hAnsi="Arial" w:cs="Arial"/>
          <w:sz w:val="22"/>
          <w:szCs w:val="22"/>
        </w:rPr>
        <w:t xml:space="preserve"> </w:t>
      </w:r>
      <w:r w:rsidR="0063794F">
        <w:rPr>
          <w:rFonts w:ascii="Arial" w:hAnsi="Arial" w:cs="Arial"/>
          <w:bCs/>
          <w:sz w:val="22"/>
          <w:szCs w:val="22"/>
        </w:rPr>
        <w:t>need</w:t>
      </w:r>
      <w:r w:rsidR="0063794F" w:rsidRPr="00B20380">
        <w:rPr>
          <w:rFonts w:ascii="Arial" w:hAnsi="Arial" w:cs="Arial"/>
          <w:bCs/>
          <w:sz w:val="22"/>
          <w:szCs w:val="22"/>
        </w:rPr>
        <w:t xml:space="preserve"> to seek your agreement to vary the terms of your contract of employment with the Company</w:t>
      </w:r>
      <w:r w:rsidR="0063794F">
        <w:rPr>
          <w:rFonts w:ascii="Arial" w:hAnsi="Arial" w:cs="Arial"/>
          <w:bCs/>
          <w:sz w:val="22"/>
          <w:szCs w:val="22"/>
        </w:rPr>
        <w:t xml:space="preserve"> </w:t>
      </w:r>
      <w:r w:rsidR="0063794F" w:rsidRPr="00B20380">
        <w:rPr>
          <w:rFonts w:ascii="Arial" w:hAnsi="Arial" w:cs="Arial"/>
          <w:bCs/>
          <w:sz w:val="22"/>
          <w:szCs w:val="22"/>
        </w:rPr>
        <w:t xml:space="preserve">so that we can </w:t>
      </w:r>
      <w:r w:rsidR="0063794F">
        <w:rPr>
          <w:rFonts w:ascii="Arial" w:hAnsi="Arial" w:cs="Arial"/>
          <w:bCs/>
          <w:sz w:val="22"/>
          <w:szCs w:val="22"/>
        </w:rPr>
        <w:t>access financial support under</w:t>
      </w:r>
      <w:r w:rsidR="0063794F" w:rsidRPr="00B20380">
        <w:rPr>
          <w:rFonts w:ascii="Arial" w:hAnsi="Arial" w:cs="Arial"/>
          <w:bCs/>
          <w:sz w:val="22"/>
          <w:szCs w:val="22"/>
        </w:rPr>
        <w:t xml:space="preserve"> the</w:t>
      </w:r>
      <w:r w:rsidR="0063794F">
        <w:rPr>
          <w:rFonts w:ascii="Arial" w:hAnsi="Arial" w:cs="Arial"/>
          <w:bCs/>
          <w:sz w:val="22"/>
          <w:szCs w:val="22"/>
        </w:rPr>
        <w:t xml:space="preserve"> Extended CJRS while we work towards the recovery of the business</w:t>
      </w:r>
      <w:r w:rsidR="0063794F" w:rsidRPr="00B20380">
        <w:rPr>
          <w:rFonts w:ascii="Arial" w:hAnsi="Arial" w:cs="Arial"/>
          <w:bCs/>
          <w:sz w:val="22"/>
          <w:szCs w:val="22"/>
        </w:rPr>
        <w:t>.</w:t>
      </w:r>
      <w:r w:rsidR="0063794F">
        <w:rPr>
          <w:rFonts w:ascii="Arial" w:hAnsi="Arial" w:cs="Arial"/>
          <w:bCs/>
          <w:sz w:val="22"/>
          <w:szCs w:val="22"/>
        </w:rPr>
        <w:t xml:space="preserve">  </w:t>
      </w:r>
      <w:r w:rsidR="0063794F">
        <w:rPr>
          <w:rFonts w:ascii="Arial" w:hAnsi="Arial" w:cs="Arial"/>
          <w:bCs/>
          <w:i/>
          <w:color w:val="FF0000"/>
          <w:sz w:val="22"/>
          <w:szCs w:val="22"/>
        </w:rPr>
        <w:t xml:space="preserve"> </w:t>
      </w:r>
      <w:r w:rsidR="00AB7793">
        <w:rPr>
          <w:rFonts w:ascii="Arial" w:hAnsi="Arial" w:cs="Arial"/>
          <w:bCs/>
          <w:i/>
          <w:color w:val="FF0000"/>
          <w:sz w:val="22"/>
          <w:szCs w:val="22"/>
        </w:rPr>
        <w:br/>
      </w:r>
    </w:p>
    <w:p w14:paraId="68B74A6F" w14:textId="2F1C2BF5" w:rsidR="00317A46" w:rsidRDefault="00AB7793" w:rsidP="00A639F0">
      <w:pPr>
        <w:pStyle w:val="NormalWeb"/>
        <w:shd w:val="clear" w:color="auto" w:fill="FFFFFF"/>
        <w:spacing w:before="0" w:beforeAutospacing="0" w:after="300" w:afterAutospacing="0"/>
        <w:jc w:val="both"/>
        <w:rPr>
          <w:rFonts w:ascii="Arial" w:hAnsi="Arial" w:cs="Arial"/>
          <w:bCs/>
          <w:sz w:val="22"/>
          <w:szCs w:val="22"/>
        </w:rPr>
      </w:pPr>
      <w:r>
        <w:rPr>
          <w:rStyle w:val="khidentifier"/>
          <w:rFonts w:ascii="Arial" w:hAnsi="Arial" w:cs="Arial"/>
          <w:i/>
          <w:color w:val="FF0000"/>
          <w:sz w:val="22"/>
          <w:szCs w:val="22"/>
        </w:rPr>
        <w:t>N</w:t>
      </w:r>
      <w:r w:rsidR="00317A46">
        <w:rPr>
          <w:rStyle w:val="khidentifier"/>
          <w:rFonts w:ascii="Arial" w:hAnsi="Arial" w:cs="Arial"/>
          <w:i/>
          <w:color w:val="FF0000"/>
          <w:sz w:val="22"/>
          <w:szCs w:val="22"/>
        </w:rPr>
        <w:t xml:space="preserve">OTE: </w:t>
      </w:r>
      <w:r w:rsidR="00317A46" w:rsidRPr="007606EB">
        <w:rPr>
          <w:rStyle w:val="khidentifier"/>
          <w:rFonts w:ascii="Arial" w:hAnsi="Arial" w:cs="Arial"/>
          <w:i/>
          <w:color w:val="FF0000"/>
          <w:sz w:val="22"/>
          <w:szCs w:val="22"/>
        </w:rPr>
        <w:t xml:space="preserve">Furlough agreements must be in place before the start of the </w:t>
      </w:r>
      <w:r w:rsidR="00C30FA9">
        <w:rPr>
          <w:rStyle w:val="khidentifier"/>
          <w:rFonts w:ascii="Arial" w:hAnsi="Arial" w:cs="Arial"/>
          <w:i/>
          <w:color w:val="FF0000"/>
          <w:sz w:val="22"/>
          <w:szCs w:val="22"/>
        </w:rPr>
        <w:t xml:space="preserve">employee’s </w:t>
      </w:r>
      <w:r w:rsidR="00317A46">
        <w:rPr>
          <w:rStyle w:val="khidentifier"/>
          <w:rFonts w:ascii="Arial" w:hAnsi="Arial" w:cs="Arial"/>
          <w:i/>
          <w:color w:val="FF0000"/>
          <w:sz w:val="22"/>
          <w:szCs w:val="22"/>
        </w:rPr>
        <w:t xml:space="preserve">furlough period </w:t>
      </w:r>
      <w:r w:rsidR="00317A46" w:rsidRPr="007606EB">
        <w:rPr>
          <w:rStyle w:val="khidentifier"/>
          <w:rFonts w:ascii="Arial" w:hAnsi="Arial" w:cs="Arial"/>
          <w:i/>
          <w:color w:val="FF0000"/>
          <w:sz w:val="22"/>
          <w:szCs w:val="22"/>
        </w:rPr>
        <w:t xml:space="preserve">(but may be varied during the </w:t>
      </w:r>
      <w:r w:rsidR="00317A46">
        <w:rPr>
          <w:rStyle w:val="khidentifier"/>
          <w:rFonts w:ascii="Arial" w:hAnsi="Arial" w:cs="Arial"/>
          <w:i/>
          <w:color w:val="FF0000"/>
          <w:sz w:val="22"/>
          <w:szCs w:val="22"/>
        </w:rPr>
        <w:t xml:space="preserve">furlough </w:t>
      </w:r>
      <w:r w:rsidR="00317A46" w:rsidRPr="007606EB">
        <w:rPr>
          <w:rStyle w:val="khidentifier"/>
          <w:rFonts w:ascii="Arial" w:hAnsi="Arial" w:cs="Arial"/>
          <w:i/>
          <w:color w:val="FF0000"/>
          <w:sz w:val="22"/>
          <w:szCs w:val="22"/>
        </w:rPr>
        <w:t>period).</w:t>
      </w:r>
      <w:r w:rsidR="00317A46" w:rsidRPr="007606EB">
        <w:rPr>
          <w:rFonts w:ascii="Arial" w:hAnsi="Arial" w:cs="Arial"/>
          <w:b/>
          <w:bCs/>
          <w:i/>
          <w:color w:val="FF0000"/>
          <w:sz w:val="22"/>
          <w:szCs w:val="22"/>
        </w:rPr>
        <w:t xml:space="preserve"> </w:t>
      </w:r>
      <w:r w:rsidR="00317A46">
        <w:rPr>
          <w:rFonts w:ascii="Arial" w:hAnsi="Arial" w:cs="Arial"/>
          <w:bCs/>
          <w:i/>
          <w:color w:val="FF0000"/>
          <w:sz w:val="22"/>
          <w:szCs w:val="22"/>
        </w:rPr>
        <w:t xml:space="preserve">(The window to enter into retrospective agreements to cover the period from 1 November was available only until 13 November.) </w:t>
      </w:r>
    </w:p>
    <w:p w14:paraId="34BA435E" w14:textId="77777777" w:rsidR="00317A46" w:rsidRDefault="00317A46" w:rsidP="00BE0C31">
      <w:pPr>
        <w:pStyle w:val="NormalWeb"/>
        <w:shd w:val="clear" w:color="auto" w:fill="FFFFFF"/>
        <w:spacing w:before="0" w:beforeAutospacing="0" w:after="300" w:afterAutospacing="0"/>
        <w:jc w:val="both"/>
        <w:rPr>
          <w:rFonts w:ascii="Arial" w:hAnsi="Arial" w:cs="Arial"/>
          <w:color w:val="626262"/>
          <w:sz w:val="21"/>
          <w:szCs w:val="21"/>
        </w:rPr>
      </w:pPr>
    </w:p>
    <w:p w14:paraId="491EDD96" w14:textId="3920AF8D" w:rsidR="00B15DC1" w:rsidRDefault="00927C4F" w:rsidP="00BE0C31">
      <w:pPr>
        <w:jc w:val="both"/>
        <w:rPr>
          <w:rFonts w:ascii="Arial" w:hAnsi="Arial" w:cs="Arial"/>
          <w:bCs/>
          <w:i/>
          <w:color w:val="FF0000"/>
          <w:sz w:val="22"/>
          <w:szCs w:val="22"/>
        </w:rPr>
      </w:pPr>
      <w:r w:rsidRPr="00893CAA" w:rsidDel="00927C4F">
        <w:rPr>
          <w:rFonts w:ascii="Arial" w:hAnsi="Arial" w:cs="Arial"/>
          <w:sz w:val="22"/>
          <w:szCs w:val="22"/>
        </w:rPr>
        <w:lastRenderedPageBreak/>
        <w:t xml:space="preserve"> </w:t>
      </w:r>
    </w:p>
    <w:p w14:paraId="485613DF" w14:textId="77777777" w:rsidR="00B15DC1" w:rsidRDefault="00B15DC1" w:rsidP="00BE0C31">
      <w:pPr>
        <w:jc w:val="both"/>
        <w:rPr>
          <w:rFonts w:ascii="Arial" w:hAnsi="Arial" w:cs="Arial"/>
          <w:bCs/>
          <w:i/>
          <w:color w:val="FF0000"/>
          <w:sz w:val="22"/>
          <w:szCs w:val="22"/>
        </w:rPr>
      </w:pPr>
    </w:p>
    <w:p w14:paraId="72EF5359" w14:textId="77777777" w:rsidR="007D0363" w:rsidRPr="007D0363" w:rsidRDefault="007D0363" w:rsidP="00BE0C31">
      <w:pPr>
        <w:jc w:val="both"/>
        <w:rPr>
          <w:rFonts w:ascii="Arial" w:hAnsi="Arial" w:cs="Arial"/>
          <w:bCs/>
          <w:sz w:val="22"/>
          <w:szCs w:val="22"/>
        </w:rPr>
      </w:pPr>
    </w:p>
    <w:p w14:paraId="45A9C91F" w14:textId="30E85B85" w:rsidR="007D0363" w:rsidRDefault="00317A46" w:rsidP="00BE0C31">
      <w:pPr>
        <w:jc w:val="both"/>
        <w:rPr>
          <w:rFonts w:ascii="Arial" w:hAnsi="Arial" w:cs="Arial"/>
          <w:bCs/>
          <w:sz w:val="22"/>
          <w:szCs w:val="22"/>
        </w:rPr>
      </w:pPr>
      <w:r>
        <w:rPr>
          <w:rFonts w:ascii="Arial" w:hAnsi="Arial" w:cs="Arial"/>
          <w:bCs/>
          <w:sz w:val="22"/>
          <w:szCs w:val="22"/>
        </w:rPr>
        <w:t>[</w:t>
      </w:r>
      <w:r w:rsidR="007B14E4">
        <w:rPr>
          <w:rFonts w:ascii="Arial" w:hAnsi="Arial" w:cs="Arial"/>
          <w:bCs/>
          <w:i/>
          <w:sz w:val="22"/>
          <w:szCs w:val="22"/>
        </w:rPr>
        <w:t xml:space="preserve">EITHER: </w:t>
      </w:r>
      <w:r w:rsidR="00D257F7">
        <w:rPr>
          <w:rFonts w:ascii="Arial" w:hAnsi="Arial" w:cs="Arial"/>
          <w:bCs/>
          <w:sz w:val="22"/>
          <w:szCs w:val="22"/>
        </w:rPr>
        <w:t xml:space="preserve">We wish to agree with you that you will be placed on </w:t>
      </w:r>
      <w:r w:rsidR="002407E7" w:rsidRPr="00B20380">
        <w:rPr>
          <w:rFonts w:ascii="Arial" w:hAnsi="Arial" w:cs="Arial"/>
          <w:bCs/>
          <w:sz w:val="22"/>
          <w:szCs w:val="22"/>
        </w:rPr>
        <w:t>Furlough Leave</w:t>
      </w:r>
      <w:r w:rsidR="00AC4BBA">
        <w:rPr>
          <w:rFonts w:ascii="Arial" w:hAnsi="Arial" w:cs="Arial"/>
          <w:bCs/>
          <w:sz w:val="22"/>
          <w:szCs w:val="22"/>
        </w:rPr>
        <w:t xml:space="preserve"> from [</w:t>
      </w:r>
      <w:r w:rsidR="00927C4F">
        <w:rPr>
          <w:rFonts w:ascii="Arial" w:hAnsi="Arial" w:cs="Arial"/>
          <w:bCs/>
          <w:sz w:val="22"/>
          <w:szCs w:val="22"/>
        </w:rPr>
        <w:t>DATE</w:t>
      </w:r>
      <w:r w:rsidR="00AC4BBA">
        <w:rPr>
          <w:rFonts w:ascii="Arial" w:hAnsi="Arial" w:cs="Arial"/>
          <w:bCs/>
          <w:sz w:val="22"/>
          <w:szCs w:val="22"/>
        </w:rPr>
        <w:t>]</w:t>
      </w:r>
      <w:r w:rsidR="002407E7" w:rsidRPr="00B20380">
        <w:rPr>
          <w:rFonts w:ascii="Arial" w:hAnsi="Arial" w:cs="Arial"/>
          <w:bCs/>
          <w:sz w:val="22"/>
          <w:szCs w:val="22"/>
        </w:rPr>
        <w:t>.</w:t>
      </w:r>
      <w:r w:rsidR="00AC4BBA">
        <w:rPr>
          <w:rFonts w:ascii="Arial" w:hAnsi="Arial" w:cs="Arial"/>
          <w:bCs/>
          <w:sz w:val="22"/>
          <w:szCs w:val="22"/>
        </w:rPr>
        <w:t xml:space="preserve"> </w:t>
      </w:r>
      <w:r w:rsidR="002407E7" w:rsidRPr="00B20380">
        <w:rPr>
          <w:rFonts w:ascii="Arial" w:hAnsi="Arial" w:cs="Arial"/>
          <w:bCs/>
          <w:sz w:val="22"/>
          <w:szCs w:val="22"/>
        </w:rPr>
        <w:t xml:space="preserve">This means </w:t>
      </w:r>
      <w:r w:rsidR="00076381">
        <w:rPr>
          <w:rFonts w:ascii="Arial" w:hAnsi="Arial" w:cs="Arial"/>
          <w:bCs/>
          <w:sz w:val="22"/>
          <w:szCs w:val="22"/>
        </w:rPr>
        <w:t xml:space="preserve">that </w:t>
      </w:r>
      <w:r w:rsidR="002407E7" w:rsidRPr="00B20380">
        <w:rPr>
          <w:rFonts w:ascii="Arial" w:hAnsi="Arial" w:cs="Arial"/>
          <w:bCs/>
          <w:sz w:val="22"/>
          <w:szCs w:val="22"/>
        </w:rPr>
        <w:t xml:space="preserve">your contract of employment </w:t>
      </w:r>
      <w:r w:rsidR="00F042AB">
        <w:rPr>
          <w:rFonts w:ascii="Arial" w:hAnsi="Arial" w:cs="Arial"/>
          <w:bCs/>
          <w:sz w:val="22"/>
          <w:szCs w:val="22"/>
        </w:rPr>
        <w:t xml:space="preserve">will </w:t>
      </w:r>
      <w:r w:rsidR="002407E7" w:rsidRPr="00B20380">
        <w:rPr>
          <w:rFonts w:ascii="Arial" w:hAnsi="Arial" w:cs="Arial"/>
          <w:bCs/>
          <w:sz w:val="22"/>
          <w:szCs w:val="22"/>
        </w:rPr>
        <w:t xml:space="preserve">continue, but </w:t>
      </w:r>
      <w:r w:rsidR="00F042AB">
        <w:rPr>
          <w:rFonts w:ascii="Arial" w:hAnsi="Arial" w:cs="Arial"/>
          <w:bCs/>
          <w:sz w:val="22"/>
          <w:szCs w:val="22"/>
        </w:rPr>
        <w:t xml:space="preserve">from [DATE] </w:t>
      </w:r>
      <w:r w:rsidR="002407E7" w:rsidRPr="00B20380">
        <w:rPr>
          <w:rFonts w:ascii="Arial" w:hAnsi="Arial" w:cs="Arial"/>
          <w:bCs/>
          <w:sz w:val="22"/>
          <w:szCs w:val="22"/>
        </w:rPr>
        <w:t>you</w:t>
      </w:r>
      <w:r w:rsidR="00F042AB">
        <w:rPr>
          <w:rFonts w:ascii="Arial" w:hAnsi="Arial" w:cs="Arial"/>
          <w:bCs/>
          <w:sz w:val="22"/>
          <w:szCs w:val="22"/>
        </w:rPr>
        <w:t xml:space="preserve"> will not be </w:t>
      </w:r>
      <w:r w:rsidR="002407E7" w:rsidRPr="00B20380">
        <w:rPr>
          <w:rFonts w:ascii="Arial" w:hAnsi="Arial" w:cs="Arial"/>
          <w:bCs/>
          <w:sz w:val="22"/>
          <w:szCs w:val="22"/>
        </w:rPr>
        <w:t xml:space="preserve">required to work. </w:t>
      </w:r>
      <w:r w:rsidR="007D0363">
        <w:rPr>
          <w:rFonts w:ascii="Arial" w:hAnsi="Arial" w:cs="Arial"/>
          <w:bCs/>
          <w:sz w:val="22"/>
          <w:szCs w:val="22"/>
        </w:rPr>
        <w:t xml:space="preserve">(Although under the </w:t>
      </w:r>
      <w:r w:rsidR="003C31CF">
        <w:rPr>
          <w:rFonts w:ascii="Arial" w:hAnsi="Arial" w:cs="Arial"/>
          <w:bCs/>
          <w:sz w:val="22"/>
          <w:szCs w:val="22"/>
        </w:rPr>
        <w:t xml:space="preserve">Extended CJRS </w:t>
      </w:r>
      <w:r w:rsidR="007D0363">
        <w:rPr>
          <w:rFonts w:ascii="Arial" w:hAnsi="Arial" w:cs="Arial"/>
          <w:bCs/>
          <w:sz w:val="22"/>
          <w:szCs w:val="22"/>
        </w:rPr>
        <w:t>employees can work on a part-time basis (known as ‘Flexible Furlough’), we do not currently require you to work</w:t>
      </w:r>
      <w:r w:rsidR="004D2BFF">
        <w:rPr>
          <w:rFonts w:ascii="Arial" w:hAnsi="Arial" w:cs="Arial"/>
          <w:bCs/>
          <w:sz w:val="22"/>
          <w:szCs w:val="22"/>
        </w:rPr>
        <w:t xml:space="preserve"> at all</w:t>
      </w:r>
      <w:r w:rsidR="007D0363">
        <w:rPr>
          <w:rFonts w:ascii="Arial" w:hAnsi="Arial" w:cs="Arial"/>
          <w:bCs/>
          <w:sz w:val="22"/>
          <w:szCs w:val="22"/>
        </w:rPr>
        <w:t xml:space="preserve"> and you will therefore be on full Furlough Leave.)</w:t>
      </w:r>
      <w:r>
        <w:rPr>
          <w:rFonts w:ascii="Arial" w:hAnsi="Arial" w:cs="Arial"/>
          <w:bCs/>
          <w:sz w:val="22"/>
          <w:szCs w:val="22"/>
        </w:rPr>
        <w:t>]</w:t>
      </w:r>
    </w:p>
    <w:p w14:paraId="26FF637C" w14:textId="77777777" w:rsidR="005F0063" w:rsidRDefault="005F0063" w:rsidP="00BE0C31">
      <w:pPr>
        <w:jc w:val="both"/>
        <w:rPr>
          <w:rFonts w:ascii="Arial" w:hAnsi="Arial" w:cs="Arial"/>
          <w:bCs/>
          <w:sz w:val="22"/>
          <w:szCs w:val="22"/>
        </w:rPr>
      </w:pPr>
    </w:p>
    <w:p w14:paraId="2E985853" w14:textId="5B60E9BE" w:rsidR="005F0063" w:rsidRDefault="005F0063" w:rsidP="00BE0C31">
      <w:pPr>
        <w:jc w:val="both"/>
        <w:rPr>
          <w:rStyle w:val="khidentifier"/>
          <w:rFonts w:ascii="Arial" w:hAnsi="Arial" w:cs="Arial"/>
          <w:sz w:val="22"/>
          <w:szCs w:val="22"/>
        </w:rPr>
      </w:pPr>
      <w:r w:rsidRPr="002D59DA">
        <w:rPr>
          <w:rStyle w:val="khidentifier"/>
          <w:rFonts w:ascii="Arial" w:hAnsi="Arial" w:cs="Arial"/>
          <w:sz w:val="22"/>
          <w:szCs w:val="22"/>
        </w:rPr>
        <w:t>[</w:t>
      </w:r>
      <w:r w:rsidRPr="002D59DA">
        <w:rPr>
          <w:rStyle w:val="khidentifier"/>
          <w:rFonts w:ascii="Arial" w:hAnsi="Arial" w:cs="Arial"/>
          <w:i/>
          <w:sz w:val="22"/>
          <w:szCs w:val="22"/>
        </w:rPr>
        <w:t>OR, IF YOU ARE OPERATING A ROTATIONAL FURLOUGH SYSTEM</w:t>
      </w:r>
      <w:r w:rsidRPr="002D59DA">
        <w:rPr>
          <w:rStyle w:val="khidentifier"/>
          <w:rFonts w:ascii="Arial" w:hAnsi="Arial" w:cs="Arial"/>
          <w:sz w:val="22"/>
          <w:szCs w:val="22"/>
        </w:rPr>
        <w:t xml:space="preserve">: </w:t>
      </w:r>
      <w:r>
        <w:rPr>
          <w:rFonts w:ascii="Arial" w:hAnsi="Arial" w:cs="Arial"/>
          <w:bCs/>
          <w:sz w:val="22"/>
          <w:szCs w:val="22"/>
        </w:rPr>
        <w:t xml:space="preserve">We wish to agree with you that you will be placed on ‘Rotational </w:t>
      </w:r>
      <w:r w:rsidRPr="00B20380">
        <w:rPr>
          <w:rFonts w:ascii="Arial" w:hAnsi="Arial" w:cs="Arial"/>
          <w:bCs/>
          <w:sz w:val="22"/>
          <w:szCs w:val="22"/>
        </w:rPr>
        <w:t>Furlough</w:t>
      </w:r>
      <w:r>
        <w:rPr>
          <w:rFonts w:ascii="Arial" w:hAnsi="Arial" w:cs="Arial"/>
          <w:bCs/>
          <w:sz w:val="22"/>
          <w:szCs w:val="22"/>
        </w:rPr>
        <w:t>’ from [DATE]</w:t>
      </w:r>
      <w:r w:rsidRPr="00B20380">
        <w:rPr>
          <w:rFonts w:ascii="Arial" w:hAnsi="Arial" w:cs="Arial"/>
          <w:bCs/>
          <w:sz w:val="22"/>
          <w:szCs w:val="22"/>
        </w:rPr>
        <w:t>.</w:t>
      </w:r>
      <w:r>
        <w:rPr>
          <w:rFonts w:ascii="Arial" w:hAnsi="Arial" w:cs="Arial"/>
          <w:bCs/>
          <w:sz w:val="22"/>
          <w:szCs w:val="22"/>
        </w:rPr>
        <w:t xml:space="preserve"> </w:t>
      </w:r>
      <w:r w:rsidRPr="002D59DA">
        <w:rPr>
          <w:rStyle w:val="khidentifier"/>
          <w:rFonts w:ascii="Arial" w:hAnsi="Arial" w:cs="Arial"/>
          <w:sz w:val="22"/>
          <w:szCs w:val="22"/>
        </w:rPr>
        <w:t>Your initial period of Furlough Leave</w:t>
      </w:r>
      <w:r>
        <w:rPr>
          <w:rStyle w:val="khidentifier"/>
          <w:rFonts w:ascii="Arial" w:hAnsi="Arial" w:cs="Arial"/>
          <w:sz w:val="22"/>
          <w:szCs w:val="22"/>
        </w:rPr>
        <w:t>, during which your contract of employment will continue but you will not be required to work,</w:t>
      </w:r>
      <w:r w:rsidRPr="002D59DA">
        <w:rPr>
          <w:rStyle w:val="khidentifier"/>
          <w:rFonts w:ascii="Arial" w:hAnsi="Arial" w:cs="Arial"/>
          <w:sz w:val="22"/>
          <w:szCs w:val="22"/>
        </w:rPr>
        <w:t xml:space="preserve"> shall last for [INSERT PERIOD], after which you shall be required to return to work for a period of [INSERT PERIOD]. You shall then rotate between Furlough Leave and work on a [INSERT PERIOD] basis. During the </w:t>
      </w:r>
      <w:r>
        <w:rPr>
          <w:rStyle w:val="khidentifier"/>
          <w:rFonts w:ascii="Arial" w:hAnsi="Arial" w:cs="Arial"/>
          <w:sz w:val="22"/>
          <w:szCs w:val="22"/>
        </w:rPr>
        <w:t>F</w:t>
      </w:r>
      <w:r w:rsidRPr="002D59DA">
        <w:rPr>
          <w:rStyle w:val="khidentifier"/>
          <w:rFonts w:ascii="Arial" w:hAnsi="Arial" w:cs="Arial"/>
          <w:sz w:val="22"/>
          <w:szCs w:val="22"/>
        </w:rPr>
        <w:t xml:space="preserve">urlough </w:t>
      </w:r>
      <w:r>
        <w:rPr>
          <w:rStyle w:val="khidentifier"/>
          <w:rFonts w:ascii="Arial" w:hAnsi="Arial" w:cs="Arial"/>
          <w:sz w:val="22"/>
          <w:szCs w:val="22"/>
        </w:rPr>
        <w:t xml:space="preserve">Leave </w:t>
      </w:r>
      <w:r w:rsidRPr="002D59DA">
        <w:rPr>
          <w:rStyle w:val="khidentifier"/>
          <w:rFonts w:ascii="Arial" w:hAnsi="Arial" w:cs="Arial"/>
          <w:sz w:val="22"/>
          <w:szCs w:val="22"/>
        </w:rPr>
        <w:t>periods</w:t>
      </w:r>
      <w:r>
        <w:rPr>
          <w:rStyle w:val="khidentifier"/>
          <w:rFonts w:ascii="Arial" w:hAnsi="Arial" w:cs="Arial"/>
          <w:sz w:val="22"/>
          <w:szCs w:val="22"/>
        </w:rPr>
        <w:t>,</w:t>
      </w:r>
      <w:r w:rsidRPr="002D59DA">
        <w:rPr>
          <w:rStyle w:val="khidentifier"/>
          <w:rFonts w:ascii="Arial" w:hAnsi="Arial" w:cs="Arial"/>
          <w:sz w:val="22"/>
          <w:szCs w:val="22"/>
        </w:rPr>
        <w:t xml:space="preserve"> you shall be paid Furlough Pay</w:t>
      </w:r>
      <w:r w:rsidR="00B56E7B">
        <w:rPr>
          <w:rStyle w:val="khidentifier"/>
          <w:rFonts w:ascii="Arial" w:hAnsi="Arial" w:cs="Arial"/>
          <w:sz w:val="22"/>
          <w:szCs w:val="22"/>
        </w:rPr>
        <w:t>, and certain other terms shall apply, as described below</w:t>
      </w:r>
      <w:r w:rsidRPr="002D59DA">
        <w:rPr>
          <w:rStyle w:val="khidentifier"/>
          <w:rFonts w:ascii="Arial" w:hAnsi="Arial" w:cs="Arial"/>
          <w:sz w:val="22"/>
          <w:szCs w:val="22"/>
        </w:rPr>
        <w:t>. During the work periods, you shall be paid your normal pay in accordance with your contract of employment</w:t>
      </w:r>
      <w:r w:rsidR="00B56E7B">
        <w:rPr>
          <w:rStyle w:val="khidentifier"/>
          <w:rFonts w:ascii="Arial" w:hAnsi="Arial" w:cs="Arial"/>
          <w:sz w:val="22"/>
          <w:szCs w:val="22"/>
        </w:rPr>
        <w:t xml:space="preserve"> and your normal terms shall apply</w:t>
      </w:r>
      <w:r w:rsidRPr="002D59DA">
        <w:rPr>
          <w:rStyle w:val="khidentifier"/>
          <w:rFonts w:ascii="Arial" w:hAnsi="Arial" w:cs="Arial"/>
          <w:sz w:val="22"/>
          <w:szCs w:val="22"/>
        </w:rPr>
        <w:t>. In the event that the Company ceases to have work for you to do during the work periods of your Rotational Furlough, you shall be placed on continuous Furlough Leave.</w:t>
      </w:r>
      <w:r w:rsidR="00317A46">
        <w:rPr>
          <w:rStyle w:val="khidentifier"/>
          <w:rFonts w:ascii="Arial" w:hAnsi="Arial" w:cs="Arial"/>
          <w:sz w:val="22"/>
          <w:szCs w:val="22"/>
        </w:rPr>
        <w:t>]</w:t>
      </w:r>
    </w:p>
    <w:p w14:paraId="2F0C8304" w14:textId="77777777" w:rsidR="00361C19" w:rsidRDefault="00361C19" w:rsidP="00BE0C31">
      <w:pPr>
        <w:jc w:val="both"/>
        <w:rPr>
          <w:rStyle w:val="khidentifier"/>
          <w:rFonts w:ascii="Arial" w:hAnsi="Arial" w:cs="Arial"/>
          <w:sz w:val="22"/>
          <w:szCs w:val="22"/>
        </w:rPr>
      </w:pPr>
    </w:p>
    <w:p w14:paraId="0E0B0773" w14:textId="152EC6B9" w:rsidR="00361C19" w:rsidRDefault="00361C19" w:rsidP="00BE0C31">
      <w:pPr>
        <w:jc w:val="both"/>
        <w:rPr>
          <w:rFonts w:ascii="Arial" w:hAnsi="Arial" w:cs="Arial"/>
          <w:bCs/>
          <w:i/>
          <w:color w:val="FF0000"/>
          <w:sz w:val="22"/>
          <w:szCs w:val="22"/>
        </w:rPr>
      </w:pPr>
      <w:r w:rsidRPr="00796C73">
        <w:rPr>
          <w:rFonts w:ascii="Arial" w:hAnsi="Arial" w:cs="Arial"/>
          <w:bCs/>
          <w:i/>
          <w:color w:val="FF0000"/>
          <w:sz w:val="22"/>
          <w:szCs w:val="22"/>
        </w:rPr>
        <w:t>NOTE:</w:t>
      </w:r>
      <w:r>
        <w:rPr>
          <w:rFonts w:ascii="Arial" w:hAnsi="Arial" w:cs="Arial"/>
          <w:bCs/>
          <w:i/>
          <w:color w:val="FF0000"/>
          <w:sz w:val="22"/>
          <w:szCs w:val="22"/>
        </w:rPr>
        <w:t xml:space="preserve"> You can under the Extended CJRS, as you could under the CJRS as it applied in the period to 31 October 2020, operate a rotational furlough system, with one group of employees working their normal hours while another group is on Furlough Leave, and then switching the groups. The above wording provides that the employee will switch between periods of work and furlough in accordance with the rotational system you establish, unless you no longer have work for them to do during a</w:t>
      </w:r>
      <w:r w:rsidR="009C4D96">
        <w:rPr>
          <w:rFonts w:ascii="Arial" w:hAnsi="Arial" w:cs="Arial"/>
          <w:bCs/>
          <w:i/>
          <w:color w:val="FF0000"/>
          <w:sz w:val="22"/>
          <w:szCs w:val="22"/>
        </w:rPr>
        <w:t>ny</w:t>
      </w:r>
      <w:r>
        <w:rPr>
          <w:rFonts w:ascii="Arial" w:hAnsi="Arial" w:cs="Arial"/>
          <w:bCs/>
          <w:i/>
          <w:color w:val="FF0000"/>
          <w:sz w:val="22"/>
          <w:szCs w:val="22"/>
        </w:rPr>
        <w:t xml:space="preserve"> work period, in which case they will be placed onto continuous Furlough Leave</w:t>
      </w:r>
      <w:r w:rsidR="00C30FA9">
        <w:rPr>
          <w:rFonts w:ascii="Arial" w:hAnsi="Arial" w:cs="Arial"/>
          <w:bCs/>
          <w:i/>
          <w:color w:val="FF0000"/>
          <w:sz w:val="22"/>
          <w:szCs w:val="22"/>
        </w:rPr>
        <w:t xml:space="preserve"> (although </w:t>
      </w:r>
      <w:r w:rsidR="009C4D96">
        <w:rPr>
          <w:rFonts w:ascii="Arial" w:hAnsi="Arial" w:cs="Arial"/>
          <w:bCs/>
          <w:i/>
          <w:color w:val="FF0000"/>
          <w:sz w:val="22"/>
          <w:szCs w:val="22"/>
        </w:rPr>
        <w:t>note that you should seek to specifically agree this</w:t>
      </w:r>
      <w:r w:rsidR="00C30FA9">
        <w:rPr>
          <w:rFonts w:ascii="Arial" w:hAnsi="Arial" w:cs="Arial"/>
          <w:bCs/>
          <w:i/>
          <w:color w:val="FF0000"/>
          <w:sz w:val="22"/>
          <w:szCs w:val="22"/>
        </w:rPr>
        <w:t xml:space="preserve"> with the</w:t>
      </w:r>
      <w:r w:rsidR="009C4D96">
        <w:rPr>
          <w:rFonts w:ascii="Arial" w:hAnsi="Arial" w:cs="Arial"/>
          <w:bCs/>
          <w:i/>
          <w:color w:val="FF0000"/>
          <w:sz w:val="22"/>
          <w:szCs w:val="22"/>
        </w:rPr>
        <w:t xml:space="preserve"> employee at the relevant time</w:t>
      </w:r>
      <w:r w:rsidR="00C30FA9">
        <w:rPr>
          <w:rFonts w:ascii="Arial" w:hAnsi="Arial" w:cs="Arial"/>
          <w:bCs/>
          <w:i/>
          <w:color w:val="FF0000"/>
          <w:sz w:val="22"/>
          <w:szCs w:val="22"/>
        </w:rPr>
        <w:t xml:space="preserve">). </w:t>
      </w:r>
    </w:p>
    <w:p w14:paraId="4A91C46C" w14:textId="77777777" w:rsidR="0063794F" w:rsidRDefault="0063794F" w:rsidP="00BE0C31">
      <w:pPr>
        <w:jc w:val="both"/>
        <w:rPr>
          <w:rFonts w:ascii="Arial" w:hAnsi="Arial" w:cs="Arial"/>
          <w:bCs/>
          <w:i/>
          <w:color w:val="FF0000"/>
          <w:sz w:val="22"/>
          <w:szCs w:val="22"/>
        </w:rPr>
      </w:pPr>
    </w:p>
    <w:p w14:paraId="2A6F0FB2" w14:textId="34660805" w:rsidR="0063794F" w:rsidRDefault="0063794F" w:rsidP="0063794F">
      <w:pPr>
        <w:jc w:val="both"/>
        <w:rPr>
          <w:rFonts w:ascii="Arial" w:hAnsi="Arial" w:cs="Arial"/>
          <w:bCs/>
          <w:sz w:val="22"/>
          <w:szCs w:val="22"/>
        </w:rPr>
      </w:pPr>
      <w:r>
        <w:rPr>
          <w:rFonts w:ascii="Arial" w:hAnsi="Arial" w:cs="Arial"/>
          <w:bCs/>
          <w:sz w:val="22"/>
          <w:szCs w:val="22"/>
        </w:rPr>
        <w:t>[</w:t>
      </w:r>
      <w:r>
        <w:rPr>
          <w:rFonts w:ascii="Arial" w:hAnsi="Arial" w:cs="Arial"/>
          <w:bCs/>
          <w:i/>
          <w:sz w:val="22"/>
          <w:szCs w:val="22"/>
        </w:rPr>
        <w:t>WHERE YOU ARE PART WAY THROUGH A REDUNDANCY CONSULTATION PROCESS THAT AFFECTS THE EMPLOYEE</w:t>
      </w:r>
      <w:r>
        <w:rPr>
          <w:rFonts w:ascii="Arial" w:hAnsi="Arial" w:cs="Arial"/>
          <w:bCs/>
          <w:sz w:val="22"/>
          <w:szCs w:val="22"/>
        </w:rPr>
        <w:t xml:space="preserve"> </w:t>
      </w:r>
      <w:r>
        <w:rPr>
          <w:rFonts w:ascii="Arial" w:hAnsi="Arial" w:cs="Arial"/>
          <w:bCs/>
          <w:i/>
          <w:sz w:val="22"/>
          <w:szCs w:val="22"/>
        </w:rPr>
        <w:t xml:space="preserve">AND YOU NEED TO CONTINUE WITH IT: </w:t>
      </w:r>
      <w:r>
        <w:rPr>
          <w:rFonts w:ascii="Arial" w:hAnsi="Arial" w:cs="Arial"/>
          <w:bCs/>
          <w:sz w:val="22"/>
          <w:szCs w:val="22"/>
        </w:rPr>
        <w:t xml:space="preserve">Please note that, although we are placing you on </w:t>
      </w:r>
      <w:r w:rsidR="00D77C98">
        <w:rPr>
          <w:rFonts w:ascii="Arial" w:hAnsi="Arial" w:cs="Arial"/>
          <w:bCs/>
          <w:sz w:val="22"/>
          <w:szCs w:val="22"/>
        </w:rPr>
        <w:t>[</w:t>
      </w:r>
      <w:r>
        <w:rPr>
          <w:rFonts w:ascii="Arial" w:hAnsi="Arial" w:cs="Arial"/>
          <w:bCs/>
          <w:sz w:val="22"/>
          <w:szCs w:val="22"/>
        </w:rPr>
        <w:t>Furlough Leave</w:t>
      </w:r>
      <w:r w:rsidR="00D77C98">
        <w:rPr>
          <w:rFonts w:ascii="Arial" w:hAnsi="Arial" w:cs="Arial"/>
          <w:bCs/>
          <w:sz w:val="22"/>
          <w:szCs w:val="22"/>
        </w:rPr>
        <w:t xml:space="preserve"> </w:t>
      </w:r>
      <w:r w:rsidR="00372F57" w:rsidRPr="00A639F0">
        <w:rPr>
          <w:rFonts w:ascii="Arial" w:hAnsi="Arial" w:cs="Arial"/>
          <w:bCs/>
          <w:i/>
          <w:sz w:val="22"/>
          <w:szCs w:val="22"/>
        </w:rPr>
        <w:t>OR</w:t>
      </w:r>
      <w:r w:rsidR="00372F57">
        <w:rPr>
          <w:rFonts w:ascii="Arial" w:hAnsi="Arial" w:cs="Arial"/>
          <w:bCs/>
          <w:sz w:val="22"/>
          <w:szCs w:val="22"/>
        </w:rPr>
        <w:t xml:space="preserve"> Rotational Furlough]</w:t>
      </w:r>
      <w:r>
        <w:rPr>
          <w:rFonts w:ascii="Arial" w:hAnsi="Arial" w:cs="Arial"/>
          <w:bCs/>
          <w:sz w:val="22"/>
          <w:szCs w:val="22"/>
        </w:rPr>
        <w:t xml:space="preserve">, we will continue to consult with you about your possible redundancy. We will, of course take into account evolving circumstances and discuss these with [you/your representatives] during the consultation process. One possible outcome of the consultation process may be that we take steps to implement any necessary redundancy dismissal at the appropriate time, including while the Extended CJRS is in operation.] </w:t>
      </w:r>
    </w:p>
    <w:p w14:paraId="01B9F084" w14:textId="77777777" w:rsidR="0063794F" w:rsidRDefault="0063794F" w:rsidP="0063794F">
      <w:pPr>
        <w:jc w:val="both"/>
        <w:rPr>
          <w:rFonts w:ascii="Arial" w:hAnsi="Arial" w:cs="Arial"/>
          <w:bCs/>
          <w:sz w:val="22"/>
          <w:szCs w:val="22"/>
        </w:rPr>
      </w:pPr>
    </w:p>
    <w:p w14:paraId="554CAB0E" w14:textId="77777777" w:rsidR="0063794F" w:rsidRDefault="0063794F" w:rsidP="0063794F">
      <w:pPr>
        <w:jc w:val="both"/>
        <w:rPr>
          <w:rFonts w:ascii="Arial" w:hAnsi="Arial" w:cs="Arial"/>
          <w:bCs/>
          <w:i/>
          <w:color w:val="FF0000"/>
          <w:sz w:val="22"/>
          <w:szCs w:val="22"/>
        </w:rPr>
      </w:pPr>
      <w:r>
        <w:rPr>
          <w:rFonts w:ascii="Arial" w:hAnsi="Arial" w:cs="Arial"/>
          <w:bCs/>
          <w:sz w:val="22"/>
          <w:szCs w:val="22"/>
        </w:rPr>
        <w:t>[</w:t>
      </w:r>
      <w:r>
        <w:rPr>
          <w:rFonts w:ascii="Arial" w:hAnsi="Arial" w:cs="Arial"/>
          <w:bCs/>
          <w:i/>
          <w:sz w:val="22"/>
          <w:szCs w:val="22"/>
        </w:rPr>
        <w:t>WHERE YOU ARE PART WAY THROUGH A REDUNDANCY CONSULTATION PROCESS THAT AFFECTS THE EMPLOYEE BUT YOU HAVE DECIDED THAT YOU DO NOT NEED TO CONTINUE WITH IT FOR THE TIME BEING IN LIGHT OF THE EXTENDED CJRS:</w:t>
      </w:r>
      <w:r>
        <w:rPr>
          <w:rFonts w:ascii="Arial" w:hAnsi="Arial" w:cs="Arial"/>
          <w:bCs/>
          <w:sz w:val="22"/>
          <w:szCs w:val="22"/>
        </w:rPr>
        <w:t xml:space="preserve"> Please note that, in view of the availability of the Extended CJRS, we have decided to pause our current redundancy process. However, we may need to restart this process at some stage, and take steps to implement any necessary redundancy dismissals at the appropriate time, including while the Extended CJRS is in operation, taking into account evolving circumstances.]</w:t>
      </w:r>
      <w:r>
        <w:rPr>
          <w:rFonts w:ascii="Arial" w:hAnsi="Arial" w:cs="Arial"/>
          <w:bCs/>
          <w:i/>
          <w:color w:val="FF0000"/>
          <w:sz w:val="22"/>
          <w:szCs w:val="22"/>
        </w:rPr>
        <w:t xml:space="preserve"> </w:t>
      </w:r>
    </w:p>
    <w:p w14:paraId="794B0D47" w14:textId="77777777" w:rsidR="0063794F" w:rsidRDefault="0063794F" w:rsidP="0063794F">
      <w:pPr>
        <w:jc w:val="both"/>
        <w:rPr>
          <w:rFonts w:ascii="Arial" w:hAnsi="Arial" w:cs="Arial"/>
          <w:bCs/>
          <w:i/>
          <w:color w:val="FF0000"/>
          <w:sz w:val="22"/>
          <w:szCs w:val="22"/>
        </w:rPr>
      </w:pPr>
    </w:p>
    <w:p w14:paraId="0AC411BE" w14:textId="4E464921" w:rsidR="00145840" w:rsidRDefault="0063794F" w:rsidP="00145840">
      <w:pPr>
        <w:jc w:val="both"/>
        <w:rPr>
          <w:rFonts w:ascii="Arial" w:hAnsi="Arial" w:cs="Arial"/>
          <w:bCs/>
          <w:sz w:val="22"/>
          <w:szCs w:val="22"/>
        </w:rPr>
      </w:pPr>
      <w:r w:rsidRPr="00236A69">
        <w:rPr>
          <w:rFonts w:ascii="Arial" w:hAnsi="Arial" w:cs="Arial"/>
          <w:bCs/>
          <w:i/>
          <w:color w:val="FF0000"/>
          <w:sz w:val="22"/>
          <w:szCs w:val="22"/>
        </w:rPr>
        <w:t xml:space="preserve">NOTE: </w:t>
      </w:r>
      <w:r w:rsidRPr="00A17D11">
        <w:rPr>
          <w:rFonts w:ascii="Arial" w:hAnsi="Arial" w:cs="Arial"/>
          <w:bCs/>
          <w:i/>
          <w:color w:val="FF0000"/>
          <w:sz w:val="22"/>
          <w:szCs w:val="22"/>
        </w:rPr>
        <w:t xml:space="preserve">The </w:t>
      </w:r>
      <w:r>
        <w:rPr>
          <w:rFonts w:ascii="Arial" w:hAnsi="Arial" w:cs="Arial"/>
          <w:bCs/>
          <w:i/>
          <w:color w:val="FF0000"/>
          <w:sz w:val="22"/>
          <w:szCs w:val="22"/>
        </w:rPr>
        <w:t xml:space="preserve">Government </w:t>
      </w:r>
      <w:r w:rsidRPr="00A17D11">
        <w:rPr>
          <w:rFonts w:ascii="Arial" w:hAnsi="Arial" w:cs="Arial"/>
          <w:bCs/>
          <w:i/>
          <w:color w:val="FF0000"/>
          <w:sz w:val="22"/>
          <w:szCs w:val="22"/>
        </w:rPr>
        <w:t xml:space="preserve">guidance on the Extended CJRS </w:t>
      </w:r>
      <w:r>
        <w:rPr>
          <w:rFonts w:ascii="Arial" w:hAnsi="Arial" w:cs="Arial"/>
          <w:bCs/>
          <w:i/>
          <w:color w:val="FF0000"/>
          <w:sz w:val="22"/>
          <w:szCs w:val="22"/>
        </w:rPr>
        <w:t>states</w:t>
      </w:r>
      <w:r w:rsidR="00145840">
        <w:rPr>
          <w:rFonts w:ascii="Arial" w:hAnsi="Arial" w:cs="Arial"/>
          <w:bCs/>
          <w:i/>
          <w:color w:val="FF0000"/>
          <w:sz w:val="22"/>
          <w:szCs w:val="22"/>
        </w:rPr>
        <w:t xml:space="preserve"> that an employer can make a furloughed</w:t>
      </w:r>
      <w:r w:rsidRPr="00A17D11">
        <w:rPr>
          <w:rFonts w:ascii="Arial" w:hAnsi="Arial" w:cs="Arial"/>
          <w:bCs/>
          <w:i/>
          <w:color w:val="FF0000"/>
          <w:sz w:val="22"/>
          <w:szCs w:val="22"/>
        </w:rPr>
        <w:t xml:space="preserve"> employee redundant</w:t>
      </w:r>
      <w:r w:rsidR="00145840">
        <w:rPr>
          <w:rFonts w:ascii="Arial" w:hAnsi="Arial" w:cs="Arial"/>
          <w:bCs/>
          <w:i/>
          <w:color w:val="FF0000"/>
          <w:sz w:val="22"/>
          <w:szCs w:val="22"/>
        </w:rPr>
        <w:t>.</w:t>
      </w:r>
      <w:r w:rsidR="00B81489">
        <w:rPr>
          <w:rFonts w:ascii="Arial" w:hAnsi="Arial" w:cs="Arial"/>
          <w:bCs/>
          <w:i/>
          <w:color w:val="FF0000"/>
          <w:sz w:val="22"/>
          <w:szCs w:val="22"/>
        </w:rPr>
        <w:t xml:space="preserve"> </w:t>
      </w:r>
      <w:r w:rsidR="009F363F">
        <w:rPr>
          <w:rFonts w:ascii="Arial" w:hAnsi="Arial" w:cs="Arial"/>
          <w:bCs/>
          <w:i/>
          <w:color w:val="FF0000"/>
          <w:sz w:val="22"/>
          <w:szCs w:val="22"/>
        </w:rPr>
        <w:t>O</w:t>
      </w:r>
      <w:r>
        <w:rPr>
          <w:rFonts w:ascii="Arial" w:hAnsi="Arial" w:cs="Arial"/>
          <w:bCs/>
          <w:i/>
          <w:color w:val="FF0000"/>
          <w:sz w:val="22"/>
          <w:szCs w:val="22"/>
        </w:rPr>
        <w:t xml:space="preserve">ur view is that it remains possible to claim for a furloughed employee during </w:t>
      </w:r>
      <w:r w:rsidR="00145840">
        <w:rPr>
          <w:rFonts w:ascii="Arial" w:hAnsi="Arial" w:cs="Arial"/>
          <w:bCs/>
          <w:i/>
          <w:color w:val="FF0000"/>
          <w:sz w:val="22"/>
          <w:szCs w:val="22"/>
        </w:rPr>
        <w:t>the</w:t>
      </w:r>
      <w:r>
        <w:rPr>
          <w:rFonts w:ascii="Arial" w:hAnsi="Arial" w:cs="Arial"/>
          <w:bCs/>
          <w:i/>
          <w:color w:val="FF0000"/>
          <w:sz w:val="22"/>
          <w:szCs w:val="22"/>
        </w:rPr>
        <w:t xml:space="preserve"> redundancy consultation process </w:t>
      </w:r>
      <w:r w:rsidR="00145840">
        <w:rPr>
          <w:rFonts w:ascii="Arial" w:hAnsi="Arial" w:cs="Arial"/>
          <w:bCs/>
          <w:i/>
          <w:color w:val="FF0000"/>
          <w:sz w:val="22"/>
          <w:szCs w:val="22"/>
        </w:rPr>
        <w:t>up to the point that you give notice of dismissal</w:t>
      </w:r>
      <w:r>
        <w:rPr>
          <w:rFonts w:ascii="Arial" w:hAnsi="Arial" w:cs="Arial"/>
          <w:bCs/>
          <w:i/>
          <w:color w:val="FF0000"/>
          <w:sz w:val="22"/>
          <w:szCs w:val="22"/>
        </w:rPr>
        <w:t xml:space="preserve">. </w:t>
      </w:r>
      <w:r w:rsidR="00145840">
        <w:rPr>
          <w:rFonts w:ascii="Arial" w:hAnsi="Arial" w:cs="Arial"/>
          <w:bCs/>
          <w:i/>
          <w:color w:val="FF0000"/>
          <w:sz w:val="22"/>
          <w:szCs w:val="22"/>
        </w:rPr>
        <w:t xml:space="preserve">However, from 1 December 2020, it is no longer possible </w:t>
      </w:r>
      <w:r w:rsidR="00145840" w:rsidRPr="00A17D11">
        <w:rPr>
          <w:rFonts w:ascii="Arial" w:hAnsi="Arial" w:cs="Arial"/>
          <w:bCs/>
          <w:i/>
          <w:color w:val="FF0000"/>
          <w:sz w:val="22"/>
          <w:szCs w:val="22"/>
        </w:rPr>
        <w:t>to claim for a furloughed employee who</w:t>
      </w:r>
      <w:r w:rsidR="00594F65">
        <w:rPr>
          <w:rFonts w:ascii="Arial" w:hAnsi="Arial" w:cs="Arial"/>
          <w:bCs/>
          <w:i/>
          <w:color w:val="FF0000"/>
          <w:sz w:val="22"/>
          <w:szCs w:val="22"/>
        </w:rPr>
        <w:t xml:space="preserve"> is serving their notice period.</w:t>
      </w:r>
    </w:p>
    <w:p w14:paraId="75CC9AA9" w14:textId="659EAADB" w:rsidR="0044393C" w:rsidRDefault="00A971D4" w:rsidP="00BE0C31">
      <w:pPr>
        <w:shd w:val="clear" w:color="auto" w:fill="FFFFFF"/>
        <w:spacing w:before="100" w:beforeAutospacing="1" w:after="180"/>
        <w:jc w:val="both"/>
        <w:rPr>
          <w:rFonts w:ascii="Arial" w:hAnsi="Arial" w:cs="Arial"/>
          <w:bCs/>
          <w:sz w:val="22"/>
          <w:szCs w:val="22"/>
        </w:rPr>
      </w:pPr>
      <w:r>
        <w:rPr>
          <w:rFonts w:ascii="Arial" w:hAnsi="Arial" w:cs="Arial"/>
          <w:bCs/>
          <w:sz w:val="22"/>
          <w:szCs w:val="22"/>
        </w:rPr>
        <w:lastRenderedPageBreak/>
        <w:t xml:space="preserve">During the period of Furlough Leave, </w:t>
      </w:r>
      <w:r w:rsidR="007648E2">
        <w:rPr>
          <w:rFonts w:ascii="Arial" w:hAnsi="Arial" w:cs="Arial"/>
          <w:bCs/>
          <w:sz w:val="22"/>
          <w:szCs w:val="22"/>
        </w:rPr>
        <w:t xml:space="preserve">your normal entitlement to pay under your terms and conditions of employment will be suspended. Instead, we will pay you </w:t>
      </w:r>
      <w:r>
        <w:rPr>
          <w:rFonts w:ascii="Arial" w:hAnsi="Arial" w:cs="Arial"/>
          <w:bCs/>
          <w:sz w:val="22"/>
          <w:szCs w:val="22"/>
        </w:rPr>
        <w:t>80% of your pay</w:t>
      </w:r>
      <w:r w:rsidR="005E4863">
        <w:rPr>
          <w:rFonts w:ascii="Arial" w:hAnsi="Arial" w:cs="Arial"/>
          <w:bCs/>
          <w:sz w:val="22"/>
          <w:szCs w:val="22"/>
        </w:rPr>
        <w:t xml:space="preserve"> up to a maximum of £2,500 per month,</w:t>
      </w:r>
      <w:r w:rsidR="007F1C7B">
        <w:rPr>
          <w:rFonts w:ascii="Arial" w:hAnsi="Arial" w:cs="Arial"/>
          <w:bCs/>
          <w:sz w:val="22"/>
          <w:szCs w:val="22"/>
        </w:rPr>
        <w:t xml:space="preserve"> </w:t>
      </w:r>
      <w:r>
        <w:rPr>
          <w:rFonts w:ascii="Arial" w:hAnsi="Arial" w:cs="Arial"/>
          <w:bCs/>
          <w:sz w:val="22"/>
          <w:szCs w:val="22"/>
        </w:rPr>
        <w:t>calculated in accordance with the terms of the</w:t>
      </w:r>
      <w:r w:rsidR="005C526B">
        <w:rPr>
          <w:rFonts w:ascii="Arial" w:hAnsi="Arial" w:cs="Arial"/>
          <w:bCs/>
          <w:sz w:val="22"/>
          <w:szCs w:val="22"/>
        </w:rPr>
        <w:t xml:space="preserve"> </w:t>
      </w:r>
      <w:r w:rsidR="003C31CF">
        <w:rPr>
          <w:rFonts w:ascii="Arial" w:hAnsi="Arial" w:cs="Arial"/>
          <w:bCs/>
          <w:sz w:val="22"/>
          <w:szCs w:val="22"/>
        </w:rPr>
        <w:t xml:space="preserve">Extended CJRS </w:t>
      </w:r>
      <w:r w:rsidR="005E4863">
        <w:rPr>
          <w:rFonts w:ascii="Arial" w:hAnsi="Arial" w:cs="Arial"/>
          <w:bCs/>
          <w:sz w:val="22"/>
          <w:szCs w:val="22"/>
        </w:rPr>
        <w:t>(your Furlough Pay)</w:t>
      </w:r>
      <w:r w:rsidR="008B0846">
        <w:rPr>
          <w:rFonts w:ascii="Arial" w:hAnsi="Arial" w:cs="Arial"/>
          <w:bCs/>
          <w:sz w:val="22"/>
          <w:szCs w:val="22"/>
        </w:rPr>
        <w:t xml:space="preserve">. </w:t>
      </w:r>
      <w:r w:rsidR="005E4863">
        <w:rPr>
          <w:rFonts w:ascii="Arial" w:hAnsi="Arial" w:cs="Arial"/>
          <w:bCs/>
          <w:sz w:val="22"/>
          <w:szCs w:val="22"/>
        </w:rPr>
        <w:t xml:space="preserve">Your Furlough Pay will be subject to </w:t>
      </w:r>
      <w:r w:rsidR="00580765">
        <w:rPr>
          <w:rFonts w:ascii="Arial" w:hAnsi="Arial" w:cs="Arial"/>
          <w:bCs/>
          <w:sz w:val="22"/>
          <w:szCs w:val="22"/>
        </w:rPr>
        <w:t>deductions for tax and</w:t>
      </w:r>
      <w:r w:rsidR="005E4863">
        <w:rPr>
          <w:rFonts w:ascii="Arial" w:hAnsi="Arial" w:cs="Arial"/>
          <w:bCs/>
          <w:sz w:val="22"/>
          <w:szCs w:val="22"/>
        </w:rPr>
        <w:t xml:space="preserve"> employee national insurance contributions [and employee pension contributions]. </w:t>
      </w:r>
      <w:r w:rsidR="00934F0E">
        <w:rPr>
          <w:rFonts w:ascii="Arial" w:hAnsi="Arial" w:cs="Arial"/>
          <w:bCs/>
          <w:sz w:val="22"/>
          <w:szCs w:val="22"/>
        </w:rPr>
        <w:t>As far as practicable, payments will be made on your normal pay days.</w:t>
      </w:r>
      <w:r w:rsidR="007E480C">
        <w:rPr>
          <w:rFonts w:ascii="Arial" w:hAnsi="Arial" w:cs="Arial"/>
          <w:bCs/>
          <w:sz w:val="22"/>
          <w:szCs w:val="22"/>
        </w:rPr>
        <w:t xml:space="preserve"> </w:t>
      </w:r>
    </w:p>
    <w:p w14:paraId="0FB177EC" w14:textId="744F7BBE" w:rsidR="003C31CF" w:rsidRDefault="005C526B" w:rsidP="00BE0C31">
      <w:pPr>
        <w:shd w:val="clear" w:color="auto" w:fill="FFFFFF"/>
        <w:spacing w:before="300" w:after="300"/>
        <w:jc w:val="both"/>
        <w:rPr>
          <w:rFonts w:ascii="Arial" w:hAnsi="Arial" w:cs="Arial"/>
          <w:i/>
          <w:color w:val="FF0000"/>
          <w:sz w:val="22"/>
          <w:szCs w:val="22"/>
          <w:shd w:val="clear" w:color="auto" w:fill="FFFFFF"/>
        </w:rPr>
      </w:pPr>
      <w:r w:rsidRPr="0090376E">
        <w:rPr>
          <w:rFonts w:ascii="Arial" w:hAnsi="Arial" w:cs="Arial"/>
          <w:bCs/>
          <w:i/>
          <w:color w:val="FF0000"/>
          <w:sz w:val="22"/>
          <w:szCs w:val="22"/>
        </w:rPr>
        <w:t xml:space="preserve">NOTE: This letter assumes that the employer will pay 80% of the employee’s pay only, up to the £2,500 per month cap, although it is open to employers to top up employees’ Furlough Pay </w:t>
      </w:r>
      <w:r w:rsidR="00C125B1">
        <w:rPr>
          <w:rFonts w:ascii="Arial" w:hAnsi="Arial" w:cs="Arial"/>
          <w:bCs/>
          <w:i/>
          <w:color w:val="FF0000"/>
          <w:sz w:val="22"/>
          <w:szCs w:val="22"/>
        </w:rPr>
        <w:t xml:space="preserve">beyond this cap or </w:t>
      </w:r>
      <w:r w:rsidRPr="0090376E">
        <w:rPr>
          <w:rFonts w:ascii="Arial" w:hAnsi="Arial" w:cs="Arial"/>
          <w:bCs/>
          <w:i/>
          <w:color w:val="FF0000"/>
          <w:sz w:val="22"/>
          <w:szCs w:val="22"/>
        </w:rPr>
        <w:t>to 100% of normal pay if they wish to do so. If you intend to top up pay</w:t>
      </w:r>
      <w:r w:rsidR="00C125B1">
        <w:rPr>
          <w:rFonts w:ascii="Arial" w:hAnsi="Arial" w:cs="Arial"/>
          <w:bCs/>
          <w:i/>
          <w:color w:val="FF0000"/>
          <w:sz w:val="22"/>
          <w:szCs w:val="22"/>
        </w:rPr>
        <w:t>,</w:t>
      </w:r>
      <w:r w:rsidRPr="0090376E">
        <w:rPr>
          <w:rFonts w:ascii="Arial" w:hAnsi="Arial" w:cs="Arial"/>
          <w:bCs/>
          <w:i/>
          <w:color w:val="FF0000"/>
          <w:sz w:val="22"/>
          <w:szCs w:val="22"/>
        </w:rPr>
        <w:t xml:space="preserve"> you will need to amend the wording of this letter accordingly.</w:t>
      </w:r>
      <w:r w:rsidR="003C31CF" w:rsidRPr="0090376E">
        <w:rPr>
          <w:rFonts w:ascii="Arial" w:hAnsi="Arial" w:cs="Arial"/>
          <w:bCs/>
          <w:i/>
          <w:color w:val="FF0000"/>
          <w:sz w:val="22"/>
          <w:szCs w:val="22"/>
        </w:rPr>
        <w:t xml:space="preserve"> Initially, </w:t>
      </w:r>
      <w:r w:rsidR="003C31CF">
        <w:rPr>
          <w:rFonts w:ascii="Arial" w:hAnsi="Arial" w:cs="Arial"/>
          <w:bCs/>
          <w:i/>
          <w:color w:val="FF0000"/>
          <w:sz w:val="22"/>
          <w:szCs w:val="22"/>
        </w:rPr>
        <w:t xml:space="preserve">the employer </w:t>
      </w:r>
      <w:r w:rsidR="003C31CF" w:rsidRPr="003C31CF">
        <w:rPr>
          <w:rFonts w:ascii="Arial" w:hAnsi="Arial" w:cs="Arial"/>
          <w:bCs/>
          <w:i/>
          <w:color w:val="FF0000"/>
          <w:sz w:val="22"/>
          <w:szCs w:val="22"/>
        </w:rPr>
        <w:t>need</w:t>
      </w:r>
      <w:r w:rsidR="003C31CF">
        <w:rPr>
          <w:rFonts w:ascii="Arial" w:hAnsi="Arial" w:cs="Arial"/>
          <w:bCs/>
          <w:i/>
          <w:color w:val="FF0000"/>
          <w:sz w:val="22"/>
          <w:szCs w:val="22"/>
        </w:rPr>
        <w:t>s</w:t>
      </w:r>
      <w:r w:rsidR="003C31CF" w:rsidRPr="003C31CF">
        <w:rPr>
          <w:rFonts w:ascii="Arial" w:hAnsi="Arial" w:cs="Arial"/>
          <w:bCs/>
          <w:i/>
          <w:color w:val="FF0000"/>
          <w:sz w:val="22"/>
          <w:szCs w:val="22"/>
        </w:rPr>
        <w:t xml:space="preserve"> </w:t>
      </w:r>
      <w:r w:rsidR="00C125B1">
        <w:rPr>
          <w:rFonts w:ascii="Arial" w:hAnsi="Arial" w:cs="Arial"/>
          <w:bCs/>
          <w:i/>
          <w:color w:val="FF0000"/>
          <w:sz w:val="22"/>
          <w:szCs w:val="22"/>
        </w:rPr>
        <w:t xml:space="preserve">only </w:t>
      </w:r>
      <w:r w:rsidR="003C31CF" w:rsidRPr="0090376E">
        <w:rPr>
          <w:rFonts w:ascii="Arial" w:hAnsi="Arial" w:cs="Arial"/>
          <w:i/>
          <w:color w:val="FF0000"/>
          <w:sz w:val="22"/>
          <w:szCs w:val="22"/>
          <w:shd w:val="clear" w:color="auto" w:fill="FFFFFF"/>
        </w:rPr>
        <w:t xml:space="preserve">to cover National Insurance and employer pension contributions for hours not worked, with the grant under the Extended CJRS covering the full </w:t>
      </w:r>
      <w:r w:rsidR="00864EB2">
        <w:rPr>
          <w:rFonts w:ascii="Arial" w:hAnsi="Arial" w:cs="Arial"/>
          <w:i/>
          <w:color w:val="FF0000"/>
          <w:sz w:val="22"/>
          <w:szCs w:val="22"/>
          <w:shd w:val="clear" w:color="auto" w:fill="FFFFFF"/>
        </w:rPr>
        <w:t>amount</w:t>
      </w:r>
      <w:r w:rsidR="003C31CF" w:rsidRPr="0090376E">
        <w:rPr>
          <w:rFonts w:ascii="Arial" w:hAnsi="Arial" w:cs="Arial"/>
          <w:i/>
          <w:color w:val="FF0000"/>
          <w:sz w:val="22"/>
          <w:szCs w:val="22"/>
          <w:shd w:val="clear" w:color="auto" w:fill="FFFFFF"/>
        </w:rPr>
        <w:t xml:space="preserve"> of Furlough Pay</w:t>
      </w:r>
      <w:r w:rsidR="00864EB2">
        <w:rPr>
          <w:rFonts w:ascii="Arial" w:hAnsi="Arial" w:cs="Arial"/>
          <w:i/>
          <w:color w:val="FF0000"/>
          <w:sz w:val="22"/>
          <w:szCs w:val="22"/>
          <w:shd w:val="clear" w:color="auto" w:fill="FFFFFF"/>
        </w:rPr>
        <w:t xml:space="preserve"> (i.e. the 80% of the employee’s pay, up to the £2,500 per month cap)</w:t>
      </w:r>
      <w:r w:rsidR="003C31CF" w:rsidRPr="0090376E">
        <w:rPr>
          <w:rFonts w:ascii="Arial" w:hAnsi="Arial" w:cs="Arial"/>
          <w:i/>
          <w:color w:val="FF0000"/>
          <w:sz w:val="22"/>
          <w:szCs w:val="22"/>
          <w:shd w:val="clear" w:color="auto" w:fill="FFFFFF"/>
        </w:rPr>
        <w:t xml:space="preserve">. However, the Extended CJRS will be reviewed by </w:t>
      </w:r>
      <w:r w:rsidR="00864EB2">
        <w:rPr>
          <w:rFonts w:ascii="Arial" w:hAnsi="Arial" w:cs="Arial"/>
          <w:i/>
          <w:color w:val="FF0000"/>
          <w:sz w:val="22"/>
          <w:szCs w:val="22"/>
          <w:shd w:val="clear" w:color="auto" w:fill="FFFFFF"/>
        </w:rPr>
        <w:t xml:space="preserve">the </w:t>
      </w:r>
      <w:r w:rsidR="003C31CF" w:rsidRPr="003C31CF">
        <w:rPr>
          <w:rFonts w:ascii="Arial" w:hAnsi="Arial" w:cs="Arial"/>
          <w:i/>
          <w:color w:val="FF0000"/>
          <w:sz w:val="22"/>
          <w:szCs w:val="22"/>
          <w:shd w:val="clear" w:color="auto" w:fill="FFFFFF"/>
        </w:rPr>
        <w:t>Government</w:t>
      </w:r>
      <w:r w:rsidR="003C31CF" w:rsidRPr="0090376E">
        <w:rPr>
          <w:rFonts w:ascii="Arial" w:hAnsi="Arial" w:cs="Arial"/>
          <w:i/>
          <w:color w:val="FF0000"/>
          <w:sz w:val="22"/>
          <w:szCs w:val="22"/>
          <w:shd w:val="clear" w:color="auto" w:fill="FFFFFF"/>
        </w:rPr>
        <w:t xml:space="preserve"> in January and it is possible that employers will be asked to increase their contributions</w:t>
      </w:r>
      <w:r w:rsidR="00722591">
        <w:rPr>
          <w:rFonts w:ascii="Arial" w:hAnsi="Arial" w:cs="Arial"/>
          <w:i/>
          <w:color w:val="FF0000"/>
          <w:sz w:val="22"/>
          <w:szCs w:val="22"/>
          <w:shd w:val="clear" w:color="auto" w:fill="FFFFFF"/>
        </w:rPr>
        <w:t xml:space="preserve"> to Furlough Pay</w:t>
      </w:r>
      <w:r w:rsidR="00473154">
        <w:rPr>
          <w:rFonts w:ascii="Arial" w:hAnsi="Arial" w:cs="Arial"/>
          <w:i/>
          <w:color w:val="FF0000"/>
          <w:sz w:val="22"/>
          <w:szCs w:val="22"/>
          <w:shd w:val="clear" w:color="auto" w:fill="FFFFFF"/>
        </w:rPr>
        <w:t xml:space="preserve"> from February 2021</w:t>
      </w:r>
      <w:r w:rsidR="003C31CF" w:rsidRPr="0090376E">
        <w:rPr>
          <w:rFonts w:ascii="Arial" w:hAnsi="Arial" w:cs="Arial"/>
          <w:i/>
          <w:color w:val="FF0000"/>
          <w:sz w:val="22"/>
          <w:szCs w:val="22"/>
          <w:shd w:val="clear" w:color="auto" w:fill="FFFFFF"/>
        </w:rPr>
        <w:t>.</w:t>
      </w:r>
    </w:p>
    <w:p w14:paraId="127B36C2" w14:textId="45564200" w:rsidR="00094FD2" w:rsidRDefault="007E480C" w:rsidP="00BE0C31">
      <w:pPr>
        <w:shd w:val="clear" w:color="auto" w:fill="FFFFFF"/>
        <w:spacing w:before="100" w:beforeAutospacing="1" w:after="180"/>
        <w:jc w:val="both"/>
        <w:rPr>
          <w:rFonts w:ascii="Arial" w:hAnsi="Arial" w:cs="Arial"/>
          <w:bCs/>
          <w:sz w:val="22"/>
          <w:szCs w:val="22"/>
        </w:rPr>
      </w:pPr>
      <w:r>
        <w:rPr>
          <w:rFonts w:ascii="Arial" w:hAnsi="Arial" w:cs="Arial"/>
          <w:bCs/>
          <w:sz w:val="22"/>
          <w:szCs w:val="22"/>
        </w:rPr>
        <w:t>During Furlough Leave, your continuity of employment will continue</w:t>
      </w:r>
      <w:r w:rsidR="006A39BF">
        <w:rPr>
          <w:rFonts w:ascii="Arial" w:hAnsi="Arial" w:cs="Arial"/>
          <w:bCs/>
          <w:sz w:val="22"/>
          <w:szCs w:val="22"/>
        </w:rPr>
        <w:t>.</w:t>
      </w:r>
      <w:r w:rsidR="000E45E0">
        <w:rPr>
          <w:rFonts w:ascii="Arial" w:hAnsi="Arial" w:cs="Arial"/>
          <w:bCs/>
          <w:sz w:val="22"/>
          <w:szCs w:val="22"/>
        </w:rPr>
        <w:t xml:space="preserve"> </w:t>
      </w:r>
    </w:p>
    <w:p w14:paraId="29D832AF" w14:textId="3C3EEAB3" w:rsidR="00223710" w:rsidRPr="00223710" w:rsidRDefault="00223710" w:rsidP="00BE0C31">
      <w:pPr>
        <w:shd w:val="clear" w:color="auto" w:fill="FFFFFF"/>
        <w:spacing w:before="100" w:beforeAutospacing="1" w:after="180"/>
        <w:jc w:val="both"/>
        <w:rPr>
          <w:rFonts w:ascii="Arial" w:hAnsi="Arial" w:cs="Arial"/>
          <w:bCs/>
          <w:sz w:val="22"/>
          <w:szCs w:val="22"/>
        </w:rPr>
      </w:pPr>
      <w:r>
        <w:rPr>
          <w:rFonts w:ascii="Arial" w:hAnsi="Arial" w:cs="Arial"/>
          <w:bCs/>
          <w:sz w:val="22"/>
          <w:szCs w:val="22"/>
        </w:rPr>
        <w:t>[</w:t>
      </w:r>
      <w:r>
        <w:rPr>
          <w:rFonts w:ascii="Arial" w:hAnsi="Arial" w:cs="Arial"/>
          <w:bCs/>
          <w:i/>
          <w:sz w:val="22"/>
          <w:szCs w:val="22"/>
        </w:rPr>
        <w:t xml:space="preserve">IF YOU OPERATE A COMPANY SICK PAY SCHEME: </w:t>
      </w:r>
      <w:r w:rsidRPr="00223710">
        <w:rPr>
          <w:rFonts w:ascii="Arial" w:hAnsi="Arial" w:cs="Arial"/>
          <w:bCs/>
          <w:sz w:val="22"/>
          <w:szCs w:val="22"/>
        </w:rPr>
        <w:t>Any company sick pay payable in respect of sickness during Furlough</w:t>
      </w:r>
      <w:r>
        <w:rPr>
          <w:rFonts w:ascii="Arial" w:hAnsi="Arial" w:cs="Arial"/>
          <w:bCs/>
          <w:sz w:val="22"/>
          <w:szCs w:val="22"/>
        </w:rPr>
        <w:t xml:space="preserve"> Leave</w:t>
      </w:r>
      <w:r w:rsidRPr="00223710">
        <w:rPr>
          <w:rFonts w:ascii="Arial" w:hAnsi="Arial" w:cs="Arial"/>
          <w:bCs/>
          <w:sz w:val="22"/>
          <w:szCs w:val="22"/>
        </w:rPr>
        <w:t xml:space="preserve"> will be based on the adjusted rate of pay to which you are entitled during Furlough</w:t>
      </w:r>
      <w:r>
        <w:rPr>
          <w:rFonts w:ascii="Arial" w:hAnsi="Arial" w:cs="Arial"/>
          <w:bCs/>
          <w:sz w:val="22"/>
          <w:szCs w:val="22"/>
        </w:rPr>
        <w:t xml:space="preserve"> Leave</w:t>
      </w:r>
      <w:r w:rsidRPr="00223710">
        <w:rPr>
          <w:rFonts w:ascii="Arial" w:hAnsi="Arial" w:cs="Arial"/>
          <w:bCs/>
          <w:sz w:val="22"/>
          <w:szCs w:val="22"/>
        </w:rPr>
        <w:t>.</w:t>
      </w:r>
      <w:r>
        <w:rPr>
          <w:rFonts w:ascii="Arial" w:hAnsi="Arial" w:cs="Arial"/>
          <w:bCs/>
          <w:sz w:val="22"/>
          <w:szCs w:val="22"/>
        </w:rPr>
        <w:t>]</w:t>
      </w:r>
    </w:p>
    <w:p w14:paraId="1F3A94D6" w14:textId="130D7C76" w:rsidR="000D514A" w:rsidRDefault="000E55FC" w:rsidP="00BE0C31">
      <w:pPr>
        <w:shd w:val="clear" w:color="auto" w:fill="FFFFFF"/>
        <w:spacing w:before="100" w:beforeAutospacing="1" w:after="180"/>
        <w:jc w:val="both"/>
        <w:rPr>
          <w:bCs/>
        </w:rPr>
      </w:pPr>
      <w:r w:rsidRPr="00960975">
        <w:rPr>
          <w:rFonts w:ascii="Arial" w:hAnsi="Arial" w:cs="Arial"/>
          <w:bCs/>
          <w:sz w:val="22"/>
          <w:szCs w:val="22"/>
        </w:rPr>
        <w:t>[</w:t>
      </w:r>
      <w:r w:rsidRPr="00960975">
        <w:rPr>
          <w:rFonts w:ascii="Arial" w:hAnsi="Arial" w:cs="Arial"/>
          <w:bCs/>
          <w:i/>
          <w:sz w:val="22"/>
          <w:szCs w:val="22"/>
        </w:rPr>
        <w:t xml:space="preserve">EITHER: </w:t>
      </w:r>
      <w:r w:rsidRPr="00960975">
        <w:rPr>
          <w:rFonts w:ascii="Arial" w:hAnsi="Arial" w:cs="Arial"/>
          <w:bCs/>
          <w:sz w:val="22"/>
          <w:szCs w:val="22"/>
        </w:rPr>
        <w:t>Your other terms and conditions of employment will remain the same during the period of Furlough Leave.] [</w:t>
      </w:r>
      <w:r w:rsidRPr="00960975">
        <w:rPr>
          <w:rFonts w:ascii="Arial" w:hAnsi="Arial" w:cs="Arial"/>
          <w:bCs/>
          <w:i/>
          <w:sz w:val="22"/>
          <w:szCs w:val="22"/>
        </w:rPr>
        <w:t xml:space="preserve">OR: </w:t>
      </w:r>
      <w:r w:rsidR="006E77EE">
        <w:rPr>
          <w:rFonts w:ascii="Arial" w:hAnsi="Arial" w:cs="Arial"/>
          <w:bCs/>
          <w:sz w:val="22"/>
          <w:szCs w:val="22"/>
        </w:rPr>
        <w:t>Y</w:t>
      </w:r>
      <w:r w:rsidRPr="00960975">
        <w:rPr>
          <w:rFonts w:ascii="Arial" w:hAnsi="Arial" w:cs="Arial"/>
          <w:bCs/>
          <w:sz w:val="22"/>
          <w:szCs w:val="22"/>
        </w:rPr>
        <w:t xml:space="preserve">our </w:t>
      </w:r>
      <w:r w:rsidR="000E45E0">
        <w:rPr>
          <w:rFonts w:ascii="Arial" w:hAnsi="Arial" w:cs="Arial"/>
          <w:bCs/>
          <w:sz w:val="22"/>
          <w:szCs w:val="22"/>
        </w:rPr>
        <w:t xml:space="preserve">other </w:t>
      </w:r>
      <w:r w:rsidR="00A21F3C" w:rsidRPr="00960975">
        <w:rPr>
          <w:rFonts w:ascii="Arial" w:hAnsi="Arial" w:cs="Arial"/>
          <w:sz w:val="22"/>
          <w:szCs w:val="22"/>
        </w:rPr>
        <w:t>term</w:t>
      </w:r>
      <w:r w:rsidR="00B20380" w:rsidRPr="00960975">
        <w:rPr>
          <w:rFonts w:ascii="Arial" w:hAnsi="Arial" w:cs="Arial"/>
          <w:sz w:val="22"/>
          <w:szCs w:val="22"/>
        </w:rPr>
        <w:t>s</w:t>
      </w:r>
      <w:r w:rsidR="00A21F3C" w:rsidRPr="00960975">
        <w:rPr>
          <w:rFonts w:ascii="Arial" w:hAnsi="Arial" w:cs="Arial"/>
          <w:sz w:val="22"/>
          <w:szCs w:val="22"/>
        </w:rPr>
        <w:t xml:space="preserve"> and conditions of employment</w:t>
      </w:r>
      <w:r w:rsidR="006E77EE">
        <w:rPr>
          <w:rFonts w:ascii="Arial" w:hAnsi="Arial" w:cs="Arial"/>
          <w:sz w:val="22"/>
          <w:szCs w:val="22"/>
        </w:rPr>
        <w:t xml:space="preserve"> will remain the same during the period of Furlough Leave</w:t>
      </w:r>
      <w:r w:rsidRPr="00960975">
        <w:rPr>
          <w:rFonts w:ascii="Arial" w:hAnsi="Arial" w:cs="Arial"/>
          <w:sz w:val="22"/>
          <w:szCs w:val="22"/>
        </w:rPr>
        <w:t xml:space="preserve">, </w:t>
      </w:r>
      <w:r w:rsidR="006E77EE">
        <w:rPr>
          <w:rFonts w:ascii="Arial" w:hAnsi="Arial" w:cs="Arial"/>
          <w:sz w:val="22"/>
          <w:szCs w:val="22"/>
        </w:rPr>
        <w:t xml:space="preserve">save for </w:t>
      </w:r>
      <w:r w:rsidRPr="00960975">
        <w:rPr>
          <w:rFonts w:ascii="Arial" w:hAnsi="Arial" w:cs="Arial"/>
          <w:sz w:val="22"/>
          <w:szCs w:val="22"/>
        </w:rPr>
        <w:t>the following changes:</w:t>
      </w:r>
      <w:r w:rsidR="005944B3">
        <w:rPr>
          <w:rFonts w:ascii="Arial" w:hAnsi="Arial" w:cs="Arial"/>
          <w:sz w:val="22"/>
          <w:szCs w:val="22"/>
        </w:rPr>
        <w:t xml:space="preserve"> </w:t>
      </w:r>
      <w:r w:rsidR="00094FD2" w:rsidRPr="000E7B00">
        <w:rPr>
          <w:rFonts w:ascii="Arial" w:hAnsi="Arial" w:cs="Arial"/>
          <w:sz w:val="22"/>
          <w:szCs w:val="22"/>
        </w:rPr>
        <w:t>[</w:t>
      </w:r>
      <w:r w:rsidR="000E7B00">
        <w:rPr>
          <w:rFonts w:ascii="Arial" w:hAnsi="Arial" w:cs="Arial"/>
          <w:i/>
          <w:sz w:val="22"/>
          <w:szCs w:val="22"/>
        </w:rPr>
        <w:t>i</w:t>
      </w:r>
      <w:r w:rsidR="00D6252D" w:rsidRPr="000E7B00">
        <w:rPr>
          <w:rFonts w:ascii="Arial" w:hAnsi="Arial" w:cs="Arial"/>
          <w:i/>
          <w:sz w:val="22"/>
          <w:szCs w:val="22"/>
        </w:rPr>
        <w:t>nsert details of changes you wish to make</w:t>
      </w:r>
      <w:r w:rsidR="00893CAA">
        <w:rPr>
          <w:rFonts w:ascii="Arial" w:hAnsi="Arial" w:cs="Arial"/>
          <w:sz w:val="22"/>
          <w:szCs w:val="22"/>
        </w:rPr>
        <w:t>]</w:t>
      </w:r>
      <w:r w:rsidR="005944B3">
        <w:rPr>
          <w:rFonts w:ascii="Arial" w:hAnsi="Arial" w:cs="Arial"/>
          <w:i/>
          <w:sz w:val="22"/>
          <w:szCs w:val="22"/>
        </w:rPr>
        <w:t>.</w:t>
      </w:r>
      <w:r w:rsidR="000E7B00">
        <w:rPr>
          <w:rFonts w:ascii="Arial" w:hAnsi="Arial" w:cs="Arial"/>
          <w:sz w:val="22"/>
          <w:szCs w:val="22"/>
        </w:rPr>
        <w:t>]</w:t>
      </w:r>
      <w:r w:rsidR="00D6252D" w:rsidRPr="000E7B00">
        <w:rPr>
          <w:rFonts w:ascii="Arial" w:hAnsi="Arial" w:cs="Arial"/>
          <w:i/>
          <w:sz w:val="22"/>
          <w:szCs w:val="22"/>
        </w:rPr>
        <w:t xml:space="preserve"> </w:t>
      </w:r>
    </w:p>
    <w:p w14:paraId="54953311" w14:textId="071B6678" w:rsidR="00960975" w:rsidRPr="000E7B00" w:rsidRDefault="002407E7" w:rsidP="00BE0C31">
      <w:pPr>
        <w:shd w:val="clear" w:color="auto" w:fill="FFFFFF"/>
        <w:spacing w:before="100" w:beforeAutospacing="1" w:after="180"/>
        <w:jc w:val="both"/>
        <w:rPr>
          <w:rFonts w:ascii="Arial" w:hAnsi="Arial" w:cs="Arial"/>
          <w:bCs/>
          <w:sz w:val="22"/>
          <w:szCs w:val="22"/>
        </w:rPr>
      </w:pPr>
      <w:r w:rsidRPr="000E7B00">
        <w:rPr>
          <w:rFonts w:ascii="Arial" w:hAnsi="Arial" w:cs="Arial"/>
          <w:bCs/>
          <w:sz w:val="22"/>
          <w:szCs w:val="22"/>
        </w:rPr>
        <w:t xml:space="preserve">Your </w:t>
      </w:r>
      <w:r w:rsidR="007B14E4">
        <w:rPr>
          <w:rFonts w:ascii="Arial" w:hAnsi="Arial" w:cs="Arial"/>
          <w:bCs/>
          <w:sz w:val="22"/>
          <w:szCs w:val="22"/>
        </w:rPr>
        <w:t>[</w:t>
      </w:r>
      <w:r w:rsidRPr="000E7B00">
        <w:rPr>
          <w:rFonts w:ascii="Arial" w:hAnsi="Arial" w:cs="Arial"/>
          <w:bCs/>
          <w:sz w:val="22"/>
          <w:szCs w:val="22"/>
        </w:rPr>
        <w:t xml:space="preserve">Furlough Leave </w:t>
      </w:r>
      <w:r w:rsidR="005F0063" w:rsidRPr="00A639F0">
        <w:rPr>
          <w:rFonts w:ascii="Arial" w:hAnsi="Arial" w:cs="Arial"/>
          <w:bCs/>
          <w:i/>
          <w:sz w:val="22"/>
          <w:szCs w:val="22"/>
        </w:rPr>
        <w:t>OR</w:t>
      </w:r>
      <w:r w:rsidR="005F0063">
        <w:rPr>
          <w:rFonts w:ascii="Arial" w:hAnsi="Arial" w:cs="Arial"/>
          <w:bCs/>
          <w:sz w:val="22"/>
          <w:szCs w:val="22"/>
        </w:rPr>
        <w:t xml:space="preserve"> Rotational Furlough] </w:t>
      </w:r>
      <w:r w:rsidR="00D81745">
        <w:rPr>
          <w:rFonts w:ascii="Arial" w:hAnsi="Arial" w:cs="Arial"/>
          <w:bCs/>
          <w:sz w:val="22"/>
          <w:szCs w:val="22"/>
        </w:rPr>
        <w:t xml:space="preserve">shall </w:t>
      </w:r>
      <w:r w:rsidRPr="000E7B00">
        <w:rPr>
          <w:rFonts w:ascii="Arial" w:hAnsi="Arial" w:cs="Arial"/>
          <w:bCs/>
          <w:sz w:val="22"/>
          <w:szCs w:val="22"/>
        </w:rPr>
        <w:t xml:space="preserve">end on </w:t>
      </w:r>
      <w:r w:rsidR="005E3DC5">
        <w:rPr>
          <w:rFonts w:ascii="Arial" w:hAnsi="Arial" w:cs="Arial"/>
          <w:bCs/>
          <w:sz w:val="22"/>
          <w:szCs w:val="22"/>
        </w:rPr>
        <w:t xml:space="preserve">the earliest </w:t>
      </w:r>
      <w:r w:rsidRPr="000E7B00">
        <w:rPr>
          <w:rFonts w:ascii="Arial" w:hAnsi="Arial" w:cs="Arial"/>
          <w:bCs/>
          <w:sz w:val="22"/>
          <w:szCs w:val="22"/>
        </w:rPr>
        <w:t>of the following event</w:t>
      </w:r>
      <w:r w:rsidR="00B20380" w:rsidRPr="000E7B00">
        <w:rPr>
          <w:rFonts w:ascii="Arial" w:hAnsi="Arial" w:cs="Arial"/>
          <w:bCs/>
          <w:sz w:val="22"/>
          <w:szCs w:val="22"/>
        </w:rPr>
        <w:t>s:-</w:t>
      </w:r>
    </w:p>
    <w:p w14:paraId="4B064346" w14:textId="6A58A7CF" w:rsidR="006F5470" w:rsidRDefault="00B20380" w:rsidP="006F5470">
      <w:pPr>
        <w:jc w:val="both"/>
        <w:rPr>
          <w:rStyle w:val="khidentifier"/>
          <w:rFonts w:ascii="Arial" w:hAnsi="Arial" w:cs="Arial"/>
          <w:sz w:val="22"/>
          <w:szCs w:val="22"/>
        </w:rPr>
      </w:pPr>
      <w:r>
        <w:rPr>
          <w:rFonts w:ascii="Arial" w:hAnsi="Arial" w:cs="Arial"/>
          <w:bCs/>
          <w:sz w:val="22"/>
          <w:szCs w:val="22"/>
        </w:rPr>
        <w:t xml:space="preserve">1. </w:t>
      </w:r>
      <w:r w:rsidR="006F5470" w:rsidRPr="00B20380">
        <w:rPr>
          <w:rFonts w:ascii="Arial" w:hAnsi="Arial" w:cs="Arial"/>
          <w:bCs/>
          <w:sz w:val="22"/>
          <w:szCs w:val="22"/>
        </w:rPr>
        <w:t xml:space="preserve">the Company </w:t>
      </w:r>
      <w:r w:rsidR="006F5470">
        <w:rPr>
          <w:rFonts w:ascii="Arial" w:hAnsi="Arial" w:cs="Arial"/>
          <w:bCs/>
          <w:sz w:val="22"/>
          <w:szCs w:val="22"/>
        </w:rPr>
        <w:t xml:space="preserve">needing you to return to work on your normal contractual hours </w:t>
      </w:r>
      <w:r w:rsidR="006F5470" w:rsidRPr="00B20380">
        <w:rPr>
          <w:rFonts w:ascii="Arial" w:hAnsi="Arial" w:cs="Arial"/>
          <w:bCs/>
          <w:sz w:val="22"/>
          <w:szCs w:val="22"/>
        </w:rPr>
        <w:t>(</w:t>
      </w:r>
      <w:proofErr w:type="gramStart"/>
      <w:r w:rsidR="006F5470" w:rsidRPr="00B20380">
        <w:rPr>
          <w:rFonts w:ascii="Arial" w:hAnsi="Arial" w:cs="Arial"/>
          <w:bCs/>
          <w:sz w:val="22"/>
          <w:szCs w:val="22"/>
        </w:rPr>
        <w:t>whether or not</w:t>
      </w:r>
      <w:proofErr w:type="gramEnd"/>
      <w:r w:rsidR="006F5470" w:rsidRPr="00B20380">
        <w:rPr>
          <w:rFonts w:ascii="Arial" w:hAnsi="Arial" w:cs="Arial"/>
          <w:bCs/>
          <w:sz w:val="22"/>
          <w:szCs w:val="22"/>
        </w:rPr>
        <w:t xml:space="preserve"> working from home)</w:t>
      </w:r>
      <w:r w:rsidR="006F5470">
        <w:rPr>
          <w:rFonts w:ascii="Arial" w:hAnsi="Arial" w:cs="Arial"/>
          <w:bCs/>
          <w:sz w:val="22"/>
          <w:szCs w:val="22"/>
        </w:rPr>
        <w:t xml:space="preserve"> [on an indefinite basis rather than on the temporary basis of Rotational Furlough]</w:t>
      </w:r>
      <w:r w:rsidR="006F5470" w:rsidRPr="00B20380">
        <w:rPr>
          <w:rFonts w:ascii="Arial" w:hAnsi="Arial" w:cs="Arial"/>
          <w:bCs/>
          <w:sz w:val="22"/>
          <w:szCs w:val="22"/>
        </w:rPr>
        <w:t>.</w:t>
      </w:r>
      <w:r w:rsidR="006F5470">
        <w:rPr>
          <w:rFonts w:ascii="Arial" w:hAnsi="Arial" w:cs="Arial"/>
          <w:bCs/>
          <w:sz w:val="22"/>
          <w:szCs w:val="22"/>
        </w:rPr>
        <w:t xml:space="preserve"> [You will return on [DATE]]</w:t>
      </w:r>
      <w:r w:rsidR="002174E0">
        <w:rPr>
          <w:rFonts w:ascii="Arial" w:hAnsi="Arial" w:cs="Arial"/>
          <w:bCs/>
          <w:sz w:val="22"/>
          <w:szCs w:val="22"/>
        </w:rPr>
        <w:t xml:space="preserve"> </w:t>
      </w:r>
      <w:r w:rsidR="006F5470">
        <w:rPr>
          <w:rFonts w:ascii="Arial" w:hAnsi="Arial" w:cs="Arial"/>
          <w:bCs/>
          <w:sz w:val="22"/>
          <w:szCs w:val="22"/>
        </w:rPr>
        <w:t>[</w:t>
      </w:r>
      <w:r w:rsidR="00FE6237">
        <w:rPr>
          <w:rFonts w:ascii="Arial" w:hAnsi="Arial" w:cs="Arial"/>
          <w:bCs/>
          <w:sz w:val="22"/>
          <w:szCs w:val="22"/>
        </w:rPr>
        <w:t xml:space="preserve">OR </w:t>
      </w:r>
      <w:r w:rsidR="006F5470">
        <w:rPr>
          <w:rStyle w:val="khidentifier"/>
          <w:rFonts w:ascii="Arial" w:hAnsi="Arial" w:cs="Arial"/>
          <w:sz w:val="22"/>
          <w:szCs w:val="22"/>
        </w:rPr>
        <w:t>We will try to give you at least [NUMBER] days’ notice of when we need you to return]; or</w:t>
      </w:r>
    </w:p>
    <w:p w14:paraId="0D8D6C00" w14:textId="77777777" w:rsidR="006F5470" w:rsidRDefault="006F5470" w:rsidP="00E56D8C">
      <w:pPr>
        <w:jc w:val="both"/>
        <w:rPr>
          <w:rFonts w:ascii="Arial" w:hAnsi="Arial" w:cs="Arial"/>
          <w:bCs/>
          <w:sz w:val="22"/>
          <w:szCs w:val="22"/>
        </w:rPr>
      </w:pPr>
    </w:p>
    <w:p w14:paraId="43F81409" w14:textId="0873170E" w:rsidR="006F5470" w:rsidRDefault="006F5470" w:rsidP="006F5470">
      <w:pPr>
        <w:jc w:val="both"/>
        <w:rPr>
          <w:rFonts w:ascii="Arial" w:hAnsi="Arial" w:cs="Arial"/>
          <w:bCs/>
          <w:sz w:val="22"/>
          <w:szCs w:val="22"/>
        </w:rPr>
      </w:pPr>
      <w:r>
        <w:rPr>
          <w:rFonts w:ascii="Arial" w:hAnsi="Arial" w:cs="Arial"/>
          <w:bCs/>
          <w:sz w:val="22"/>
          <w:szCs w:val="22"/>
        </w:rPr>
        <w:t xml:space="preserve">2. the Company needing you to move onto Flexible Furlough where you will work on a part-time basis. If we need to move you onto Flexible Furlough, </w:t>
      </w:r>
      <w:r w:rsidRPr="00893CAA">
        <w:rPr>
          <w:rFonts w:ascii="Arial" w:hAnsi="Arial" w:cs="Arial"/>
          <w:bCs/>
          <w:sz w:val="22"/>
          <w:szCs w:val="22"/>
        </w:rPr>
        <w:t xml:space="preserve">we will </w:t>
      </w:r>
      <w:r>
        <w:rPr>
          <w:rStyle w:val="khidentifier"/>
          <w:rFonts w:ascii="Arial" w:hAnsi="Arial" w:cs="Arial"/>
          <w:sz w:val="22"/>
          <w:szCs w:val="22"/>
        </w:rPr>
        <w:t>try to give you at least [NUMBER] days’ notice of when we need you to return</w:t>
      </w:r>
      <w:r w:rsidRPr="00893CAA">
        <w:rPr>
          <w:rFonts w:ascii="Arial" w:hAnsi="Arial" w:cs="Arial"/>
          <w:bCs/>
          <w:sz w:val="22"/>
          <w:szCs w:val="22"/>
        </w:rPr>
        <w:t xml:space="preserve"> </w:t>
      </w:r>
      <w:r>
        <w:rPr>
          <w:rFonts w:ascii="Arial" w:hAnsi="Arial" w:cs="Arial"/>
          <w:bCs/>
          <w:sz w:val="22"/>
          <w:szCs w:val="22"/>
        </w:rPr>
        <w:t xml:space="preserve">and will </w:t>
      </w:r>
      <w:r w:rsidRPr="00893CAA">
        <w:rPr>
          <w:rFonts w:ascii="Arial" w:hAnsi="Arial" w:cs="Arial"/>
          <w:bCs/>
          <w:sz w:val="22"/>
          <w:szCs w:val="22"/>
        </w:rPr>
        <w:t xml:space="preserve">discuss </w:t>
      </w:r>
      <w:r>
        <w:rPr>
          <w:rFonts w:ascii="Arial" w:hAnsi="Arial" w:cs="Arial"/>
          <w:bCs/>
          <w:sz w:val="22"/>
          <w:szCs w:val="22"/>
        </w:rPr>
        <w:t xml:space="preserve">the arrangements </w:t>
      </w:r>
      <w:r w:rsidRPr="00893CAA">
        <w:rPr>
          <w:rFonts w:ascii="Arial" w:hAnsi="Arial" w:cs="Arial"/>
          <w:bCs/>
          <w:sz w:val="22"/>
          <w:szCs w:val="22"/>
        </w:rPr>
        <w:t>with you</w:t>
      </w:r>
      <w:r>
        <w:rPr>
          <w:rFonts w:ascii="Arial" w:hAnsi="Arial" w:cs="Arial"/>
          <w:bCs/>
          <w:sz w:val="22"/>
          <w:szCs w:val="22"/>
        </w:rPr>
        <w:t xml:space="preserve"> and confirm them in writing; or</w:t>
      </w:r>
    </w:p>
    <w:p w14:paraId="34410F80" w14:textId="77777777" w:rsidR="006F5470" w:rsidRDefault="006F5470" w:rsidP="00E56D8C">
      <w:pPr>
        <w:jc w:val="both"/>
        <w:rPr>
          <w:rFonts w:ascii="Arial" w:hAnsi="Arial" w:cs="Arial"/>
          <w:bCs/>
          <w:sz w:val="22"/>
          <w:szCs w:val="22"/>
        </w:rPr>
      </w:pPr>
    </w:p>
    <w:p w14:paraId="184F01EF" w14:textId="25EC9545" w:rsidR="001A3C14" w:rsidRDefault="006F5470" w:rsidP="00BE0C31">
      <w:pPr>
        <w:jc w:val="both"/>
        <w:rPr>
          <w:rFonts w:ascii="Arial" w:hAnsi="Arial" w:cs="Arial"/>
          <w:sz w:val="22"/>
          <w:szCs w:val="22"/>
        </w:rPr>
      </w:pPr>
      <w:r>
        <w:rPr>
          <w:rFonts w:ascii="Arial" w:hAnsi="Arial" w:cs="Arial"/>
          <w:sz w:val="22"/>
          <w:szCs w:val="22"/>
        </w:rPr>
        <w:t xml:space="preserve">3. </w:t>
      </w:r>
      <w:r w:rsidR="00796C73">
        <w:rPr>
          <w:rFonts w:ascii="Arial" w:hAnsi="Arial" w:cs="Arial"/>
          <w:sz w:val="22"/>
          <w:szCs w:val="22"/>
        </w:rPr>
        <w:t>t</w:t>
      </w:r>
      <w:r w:rsidR="00D1245D" w:rsidRPr="00B20380">
        <w:rPr>
          <w:rFonts w:ascii="Arial" w:hAnsi="Arial" w:cs="Arial"/>
          <w:sz w:val="22"/>
          <w:szCs w:val="22"/>
        </w:rPr>
        <w:t>he</w:t>
      </w:r>
      <w:r w:rsidR="00D1245D">
        <w:rPr>
          <w:rFonts w:ascii="Arial" w:hAnsi="Arial" w:cs="Arial"/>
          <w:sz w:val="22"/>
          <w:szCs w:val="22"/>
        </w:rPr>
        <w:t xml:space="preserve"> </w:t>
      </w:r>
      <w:r w:rsidR="003C31CF">
        <w:rPr>
          <w:rFonts w:ascii="Arial" w:hAnsi="Arial" w:cs="Arial"/>
          <w:sz w:val="22"/>
          <w:szCs w:val="22"/>
        </w:rPr>
        <w:t xml:space="preserve">Extended CJRS </w:t>
      </w:r>
      <w:r w:rsidR="00D1245D">
        <w:rPr>
          <w:rFonts w:ascii="Arial" w:hAnsi="Arial" w:cs="Arial"/>
          <w:sz w:val="22"/>
          <w:szCs w:val="22"/>
        </w:rPr>
        <w:t>coming to an end</w:t>
      </w:r>
      <w:r w:rsidR="00D1245D" w:rsidRPr="00B20380">
        <w:rPr>
          <w:rFonts w:ascii="Arial" w:hAnsi="Arial" w:cs="Arial"/>
          <w:sz w:val="22"/>
          <w:szCs w:val="22"/>
        </w:rPr>
        <w:t xml:space="preserve"> </w:t>
      </w:r>
      <w:r w:rsidR="00D1245D">
        <w:rPr>
          <w:rFonts w:ascii="Arial" w:hAnsi="Arial" w:cs="Arial"/>
          <w:sz w:val="22"/>
          <w:szCs w:val="22"/>
        </w:rPr>
        <w:t xml:space="preserve">(currently anticipated to be </w:t>
      </w:r>
      <w:r w:rsidR="00C63BE7">
        <w:rPr>
          <w:rFonts w:ascii="Arial" w:hAnsi="Arial" w:cs="Arial"/>
          <w:sz w:val="22"/>
          <w:szCs w:val="22"/>
        </w:rPr>
        <w:t xml:space="preserve">on </w:t>
      </w:r>
      <w:r w:rsidR="003C31CF">
        <w:rPr>
          <w:rFonts w:ascii="Arial" w:hAnsi="Arial" w:cs="Arial"/>
          <w:sz w:val="22"/>
          <w:szCs w:val="22"/>
        </w:rPr>
        <w:t xml:space="preserve">31 March </w:t>
      </w:r>
      <w:r w:rsidR="00D1245D">
        <w:rPr>
          <w:rFonts w:ascii="Arial" w:hAnsi="Arial" w:cs="Arial"/>
          <w:sz w:val="22"/>
          <w:szCs w:val="22"/>
        </w:rPr>
        <w:t>202</w:t>
      </w:r>
      <w:r w:rsidR="003C31CF">
        <w:rPr>
          <w:rFonts w:ascii="Arial" w:hAnsi="Arial" w:cs="Arial"/>
          <w:sz w:val="22"/>
          <w:szCs w:val="22"/>
        </w:rPr>
        <w:t>1</w:t>
      </w:r>
      <w:r w:rsidR="00D1245D">
        <w:rPr>
          <w:rFonts w:ascii="Arial" w:hAnsi="Arial" w:cs="Arial"/>
          <w:sz w:val="22"/>
          <w:szCs w:val="22"/>
        </w:rPr>
        <w:t>)</w:t>
      </w:r>
      <w:r w:rsidR="001A3C14">
        <w:rPr>
          <w:rFonts w:ascii="Arial" w:hAnsi="Arial" w:cs="Arial"/>
          <w:sz w:val="22"/>
          <w:szCs w:val="22"/>
        </w:rPr>
        <w:t>; or</w:t>
      </w:r>
      <w:r w:rsidR="00D1245D">
        <w:rPr>
          <w:rFonts w:ascii="Arial" w:hAnsi="Arial" w:cs="Arial"/>
          <w:sz w:val="22"/>
          <w:szCs w:val="22"/>
        </w:rPr>
        <w:t xml:space="preserve"> </w:t>
      </w:r>
    </w:p>
    <w:p w14:paraId="6CCCBA8B" w14:textId="77777777" w:rsidR="00B20380" w:rsidRPr="00B20380" w:rsidRDefault="00B20380" w:rsidP="00BE0C31">
      <w:pPr>
        <w:jc w:val="both"/>
        <w:rPr>
          <w:rFonts w:ascii="Arial" w:hAnsi="Arial" w:cs="Arial"/>
          <w:sz w:val="22"/>
          <w:szCs w:val="22"/>
        </w:rPr>
      </w:pPr>
    </w:p>
    <w:p w14:paraId="34E92C1F" w14:textId="34A8BC0C" w:rsidR="0044393C" w:rsidRDefault="00D1245D" w:rsidP="00BE0C31">
      <w:pPr>
        <w:jc w:val="both"/>
        <w:rPr>
          <w:rStyle w:val="khidentifier"/>
          <w:rFonts w:ascii="Arial" w:hAnsi="Arial" w:cs="Arial"/>
          <w:sz w:val="22"/>
          <w:szCs w:val="22"/>
        </w:rPr>
      </w:pPr>
      <w:r>
        <w:rPr>
          <w:rStyle w:val="khidentifier"/>
          <w:rFonts w:ascii="Arial" w:hAnsi="Arial" w:cs="Arial"/>
          <w:sz w:val="22"/>
          <w:szCs w:val="22"/>
        </w:rPr>
        <w:t>4</w:t>
      </w:r>
      <w:r w:rsidR="00204CEC">
        <w:rPr>
          <w:rStyle w:val="khidentifier"/>
          <w:rFonts w:ascii="Arial" w:hAnsi="Arial" w:cs="Arial"/>
          <w:sz w:val="22"/>
          <w:szCs w:val="22"/>
        </w:rPr>
        <w:t>.</w:t>
      </w:r>
      <w:r w:rsidR="00D55468">
        <w:rPr>
          <w:rStyle w:val="khidentifier"/>
          <w:rFonts w:ascii="Arial" w:hAnsi="Arial" w:cs="Arial"/>
          <w:sz w:val="22"/>
          <w:szCs w:val="22"/>
        </w:rPr>
        <w:t xml:space="preserve"> </w:t>
      </w:r>
      <w:r w:rsidR="006F5470">
        <w:rPr>
          <w:rStyle w:val="khidentifier"/>
          <w:rFonts w:ascii="Arial" w:hAnsi="Arial" w:cs="Arial"/>
          <w:sz w:val="22"/>
          <w:szCs w:val="22"/>
        </w:rPr>
        <w:t>the termination of</w:t>
      </w:r>
      <w:r w:rsidR="00204CEC">
        <w:rPr>
          <w:rStyle w:val="khidentifier"/>
          <w:rFonts w:ascii="Arial" w:hAnsi="Arial" w:cs="Arial"/>
          <w:sz w:val="22"/>
          <w:szCs w:val="22"/>
        </w:rPr>
        <w:t xml:space="preserve"> </w:t>
      </w:r>
      <w:r w:rsidR="00204CEC" w:rsidRPr="00204CEC">
        <w:rPr>
          <w:rStyle w:val="khidentifier"/>
          <w:rFonts w:ascii="Arial" w:hAnsi="Arial" w:cs="Arial"/>
          <w:sz w:val="22"/>
          <w:szCs w:val="22"/>
        </w:rPr>
        <w:t>your employment for any reason, whether by you or by the Company</w:t>
      </w:r>
      <w:r w:rsidR="00C86D35">
        <w:rPr>
          <w:rStyle w:val="khidentifier"/>
          <w:rFonts w:ascii="Arial" w:hAnsi="Arial" w:cs="Arial"/>
          <w:sz w:val="22"/>
          <w:szCs w:val="22"/>
        </w:rPr>
        <w:t xml:space="preserve"> (including for redundancy)</w:t>
      </w:r>
      <w:r w:rsidR="00996531">
        <w:rPr>
          <w:rStyle w:val="khidentifier"/>
          <w:rFonts w:ascii="Arial" w:hAnsi="Arial" w:cs="Arial"/>
          <w:sz w:val="22"/>
          <w:szCs w:val="22"/>
        </w:rPr>
        <w:t>.</w:t>
      </w:r>
    </w:p>
    <w:p w14:paraId="18380689" w14:textId="6E2D5FB0" w:rsidR="0034157C" w:rsidRPr="00FF1542" w:rsidRDefault="00B81489" w:rsidP="0034157C">
      <w:pPr>
        <w:spacing w:before="100" w:beforeAutospacing="1" w:after="100" w:afterAutospacing="1"/>
        <w:rPr>
          <w:rFonts w:ascii="Arial" w:hAnsi="Arial" w:cs="Arial"/>
          <w:bCs/>
          <w:i/>
          <w:color w:val="FF0000"/>
          <w:sz w:val="22"/>
          <w:szCs w:val="22"/>
        </w:rPr>
      </w:pPr>
      <w:r>
        <w:rPr>
          <w:rFonts w:ascii="Arial" w:hAnsi="Arial" w:cs="Arial"/>
          <w:bCs/>
          <w:i/>
          <w:color w:val="FF0000"/>
          <w:sz w:val="22"/>
          <w:szCs w:val="22"/>
        </w:rPr>
        <w:t xml:space="preserve">NOTE: </w:t>
      </w:r>
      <w:r w:rsidR="00361C19">
        <w:rPr>
          <w:rFonts w:ascii="Arial" w:hAnsi="Arial" w:cs="Arial"/>
          <w:bCs/>
          <w:i/>
          <w:color w:val="FF0000"/>
          <w:sz w:val="22"/>
          <w:szCs w:val="22"/>
        </w:rPr>
        <w:t xml:space="preserve">The guidance and the Treasury Direction provide that, from 1 December 2020, it will no longer be possible </w:t>
      </w:r>
      <w:r w:rsidR="00361C19" w:rsidRPr="00A17D11">
        <w:rPr>
          <w:rFonts w:ascii="Arial" w:hAnsi="Arial" w:cs="Arial"/>
          <w:bCs/>
          <w:i/>
          <w:color w:val="FF0000"/>
          <w:sz w:val="22"/>
          <w:szCs w:val="22"/>
        </w:rPr>
        <w:t xml:space="preserve">to claim for a furloughed employee who is serving their </w:t>
      </w:r>
      <w:r w:rsidR="009F363F">
        <w:rPr>
          <w:rFonts w:ascii="Arial" w:hAnsi="Arial" w:cs="Arial"/>
          <w:bCs/>
          <w:i/>
          <w:color w:val="FF0000"/>
          <w:sz w:val="22"/>
          <w:szCs w:val="22"/>
        </w:rPr>
        <w:t xml:space="preserve">contractual or statutory </w:t>
      </w:r>
      <w:r w:rsidR="00361C19" w:rsidRPr="00A17D11">
        <w:rPr>
          <w:rFonts w:ascii="Arial" w:hAnsi="Arial" w:cs="Arial"/>
          <w:bCs/>
          <w:i/>
          <w:color w:val="FF0000"/>
          <w:sz w:val="22"/>
          <w:szCs w:val="22"/>
        </w:rPr>
        <w:t>notice period</w:t>
      </w:r>
      <w:r w:rsidR="009C4D96">
        <w:rPr>
          <w:rFonts w:ascii="Arial" w:hAnsi="Arial" w:cs="Arial"/>
          <w:bCs/>
          <w:i/>
          <w:color w:val="FF0000"/>
          <w:sz w:val="22"/>
          <w:szCs w:val="22"/>
        </w:rPr>
        <w:t xml:space="preserve"> (whether </w:t>
      </w:r>
      <w:r w:rsidR="009C4D96" w:rsidRPr="00A639F0">
        <w:rPr>
          <w:rFonts w:ascii="Arial" w:hAnsi="Arial" w:cs="Arial"/>
          <w:bCs/>
          <w:i/>
          <w:color w:val="FF0000"/>
          <w:sz w:val="22"/>
          <w:szCs w:val="22"/>
        </w:rPr>
        <w:t>relating to dismissal</w:t>
      </w:r>
      <w:r w:rsidR="009C4D96">
        <w:rPr>
          <w:rFonts w:ascii="Arial" w:hAnsi="Arial" w:cs="Arial"/>
          <w:bCs/>
          <w:i/>
          <w:color w:val="FF0000"/>
          <w:sz w:val="22"/>
          <w:szCs w:val="22"/>
        </w:rPr>
        <w:t xml:space="preserve"> (for any reason)</w:t>
      </w:r>
      <w:r w:rsidR="009C4D96" w:rsidRPr="00A639F0">
        <w:rPr>
          <w:rFonts w:ascii="Arial" w:hAnsi="Arial" w:cs="Arial"/>
          <w:bCs/>
          <w:i/>
          <w:color w:val="FF0000"/>
          <w:sz w:val="22"/>
          <w:szCs w:val="22"/>
        </w:rPr>
        <w:t>, resignation, or retirement</w:t>
      </w:r>
      <w:r w:rsidR="009C4D96">
        <w:rPr>
          <w:rFonts w:ascii="Arial" w:hAnsi="Arial" w:cs="Arial"/>
          <w:bCs/>
          <w:i/>
          <w:color w:val="FF0000"/>
          <w:sz w:val="22"/>
          <w:szCs w:val="22"/>
        </w:rPr>
        <w:t>)</w:t>
      </w:r>
      <w:r w:rsidR="009C4D96" w:rsidRPr="00A639F0">
        <w:rPr>
          <w:rFonts w:ascii="Arial" w:hAnsi="Arial" w:cs="Arial"/>
          <w:bCs/>
          <w:i/>
          <w:color w:val="FF0000"/>
          <w:sz w:val="22"/>
          <w:szCs w:val="22"/>
        </w:rPr>
        <w:t>.</w:t>
      </w:r>
      <w:r w:rsidR="00D55468">
        <w:rPr>
          <w:rFonts w:ascii="Arial" w:hAnsi="Arial" w:cs="Arial"/>
          <w:bCs/>
          <w:i/>
          <w:color w:val="FF0000"/>
          <w:sz w:val="22"/>
          <w:szCs w:val="22"/>
        </w:rPr>
        <w:t xml:space="preserve"> </w:t>
      </w:r>
      <w:r w:rsidR="001F055F">
        <w:rPr>
          <w:rFonts w:ascii="Arial" w:hAnsi="Arial" w:cs="Arial"/>
          <w:bCs/>
          <w:i/>
          <w:color w:val="FF0000"/>
          <w:sz w:val="22"/>
          <w:szCs w:val="22"/>
        </w:rPr>
        <w:t xml:space="preserve">Note that in the vast majority of cases, employees whose employment ends following a period of furlough will be entitled to full pay for the notice period. However, the law in this area is complicated. </w:t>
      </w:r>
      <w:r w:rsidR="00D55468">
        <w:rPr>
          <w:rFonts w:ascii="Arial" w:hAnsi="Arial" w:cs="Arial"/>
          <w:bCs/>
          <w:i/>
          <w:color w:val="FF0000"/>
          <w:sz w:val="22"/>
          <w:szCs w:val="22"/>
        </w:rPr>
        <w:t xml:space="preserve">For more information about </w:t>
      </w:r>
      <w:r w:rsidR="009F363F">
        <w:rPr>
          <w:rFonts w:ascii="Arial" w:hAnsi="Arial" w:cs="Arial"/>
          <w:bCs/>
          <w:i/>
          <w:color w:val="FF0000"/>
          <w:sz w:val="22"/>
          <w:szCs w:val="22"/>
        </w:rPr>
        <w:t>the status of furlough</w:t>
      </w:r>
      <w:r w:rsidR="00422F84">
        <w:rPr>
          <w:rFonts w:ascii="Arial" w:hAnsi="Arial" w:cs="Arial"/>
          <w:bCs/>
          <w:i/>
          <w:color w:val="FF0000"/>
          <w:sz w:val="22"/>
          <w:szCs w:val="22"/>
        </w:rPr>
        <w:t xml:space="preserve"> arrangements</w:t>
      </w:r>
      <w:r w:rsidR="009F363F">
        <w:rPr>
          <w:rFonts w:ascii="Arial" w:hAnsi="Arial" w:cs="Arial"/>
          <w:bCs/>
          <w:i/>
          <w:color w:val="FF0000"/>
          <w:sz w:val="22"/>
          <w:szCs w:val="22"/>
        </w:rPr>
        <w:t xml:space="preserve"> during </w:t>
      </w:r>
      <w:r w:rsidR="005E3DC5">
        <w:rPr>
          <w:rFonts w:ascii="Arial" w:hAnsi="Arial" w:cs="Arial"/>
          <w:bCs/>
          <w:i/>
          <w:color w:val="FF0000"/>
          <w:sz w:val="22"/>
          <w:szCs w:val="22"/>
        </w:rPr>
        <w:t>a</w:t>
      </w:r>
      <w:r w:rsidR="00422F84">
        <w:rPr>
          <w:rFonts w:ascii="Arial" w:hAnsi="Arial" w:cs="Arial"/>
          <w:bCs/>
          <w:i/>
          <w:color w:val="FF0000"/>
          <w:sz w:val="22"/>
          <w:szCs w:val="22"/>
        </w:rPr>
        <w:t>n employee’s</w:t>
      </w:r>
      <w:r w:rsidR="005E3DC5">
        <w:rPr>
          <w:rFonts w:ascii="Arial" w:hAnsi="Arial" w:cs="Arial"/>
          <w:bCs/>
          <w:i/>
          <w:color w:val="FF0000"/>
          <w:sz w:val="22"/>
          <w:szCs w:val="22"/>
        </w:rPr>
        <w:t xml:space="preserve"> </w:t>
      </w:r>
      <w:r w:rsidR="009F363F">
        <w:rPr>
          <w:rFonts w:ascii="Arial" w:hAnsi="Arial" w:cs="Arial"/>
          <w:bCs/>
          <w:i/>
          <w:color w:val="FF0000"/>
          <w:sz w:val="22"/>
          <w:szCs w:val="22"/>
        </w:rPr>
        <w:t xml:space="preserve">notice </w:t>
      </w:r>
      <w:r w:rsidR="005E3DC5">
        <w:rPr>
          <w:rFonts w:ascii="Arial" w:hAnsi="Arial" w:cs="Arial"/>
          <w:bCs/>
          <w:i/>
          <w:color w:val="FF0000"/>
          <w:sz w:val="22"/>
          <w:szCs w:val="22"/>
        </w:rPr>
        <w:t xml:space="preserve">period </w:t>
      </w:r>
      <w:r w:rsidR="009F363F">
        <w:rPr>
          <w:rFonts w:ascii="Arial" w:hAnsi="Arial" w:cs="Arial"/>
          <w:bCs/>
          <w:i/>
          <w:color w:val="FF0000"/>
          <w:sz w:val="22"/>
          <w:szCs w:val="22"/>
        </w:rPr>
        <w:t xml:space="preserve">and what you need to pay an employee </w:t>
      </w:r>
      <w:r w:rsidR="009F363F">
        <w:rPr>
          <w:rFonts w:ascii="Arial" w:hAnsi="Arial" w:cs="Arial"/>
          <w:bCs/>
          <w:i/>
          <w:color w:val="FF0000"/>
          <w:sz w:val="22"/>
          <w:szCs w:val="22"/>
        </w:rPr>
        <w:lastRenderedPageBreak/>
        <w:t>who has been given</w:t>
      </w:r>
      <w:r w:rsidR="005E3DC5">
        <w:rPr>
          <w:rFonts w:ascii="Arial" w:hAnsi="Arial" w:cs="Arial"/>
          <w:bCs/>
          <w:i/>
          <w:color w:val="FF0000"/>
          <w:sz w:val="22"/>
          <w:szCs w:val="22"/>
        </w:rPr>
        <w:t>, or who has given,</w:t>
      </w:r>
      <w:r w:rsidR="009F363F">
        <w:rPr>
          <w:rFonts w:ascii="Arial" w:hAnsi="Arial" w:cs="Arial"/>
          <w:bCs/>
          <w:i/>
          <w:color w:val="FF0000"/>
          <w:sz w:val="22"/>
          <w:szCs w:val="22"/>
        </w:rPr>
        <w:t xml:space="preserve"> notice of termination, see </w:t>
      </w:r>
      <w:r w:rsidR="0034157C">
        <w:rPr>
          <w:rFonts w:ascii="Arial" w:hAnsi="Arial" w:cs="Arial"/>
          <w:bCs/>
          <w:i/>
          <w:color w:val="FF0000"/>
          <w:sz w:val="22"/>
          <w:szCs w:val="22"/>
        </w:rPr>
        <w:t xml:space="preserve">Question 31 – What is the position in relation to notice periods from 1 December if a furloughed employee’s employment is terminating? </w:t>
      </w:r>
      <w:r w:rsidR="005F2D91">
        <w:rPr>
          <w:rFonts w:ascii="Arial" w:hAnsi="Arial" w:cs="Arial"/>
          <w:bCs/>
          <w:i/>
          <w:color w:val="FF0000"/>
          <w:sz w:val="22"/>
          <w:szCs w:val="22"/>
        </w:rPr>
        <w:t>–</w:t>
      </w:r>
      <w:r w:rsidR="0034157C">
        <w:rPr>
          <w:rFonts w:ascii="Arial" w:hAnsi="Arial" w:cs="Arial"/>
          <w:bCs/>
          <w:i/>
          <w:color w:val="FF0000"/>
          <w:sz w:val="22"/>
          <w:szCs w:val="22"/>
        </w:rPr>
        <w:t xml:space="preserve"> of the</w:t>
      </w:r>
      <w:r w:rsidR="00D77C98">
        <w:rPr>
          <w:rFonts w:ascii="Arial" w:hAnsi="Arial" w:cs="Arial"/>
          <w:bCs/>
          <w:i/>
          <w:color w:val="FF0000"/>
          <w:sz w:val="22"/>
          <w:szCs w:val="22"/>
        </w:rPr>
        <w:t xml:space="preserve"> FAQs on</w:t>
      </w:r>
      <w:r w:rsidR="0034157C">
        <w:rPr>
          <w:rFonts w:ascii="Arial" w:hAnsi="Arial" w:cs="Arial"/>
          <w:bCs/>
          <w:i/>
          <w:color w:val="FF0000"/>
          <w:sz w:val="22"/>
          <w:szCs w:val="22"/>
        </w:rPr>
        <w:t xml:space="preserve"> ‘Furlough under the extension to the Coronavirus Job Retention Scheme (Extended CJRS)’ on our website. </w:t>
      </w:r>
    </w:p>
    <w:p w14:paraId="7AFBC5F4" w14:textId="4051D8A6" w:rsidR="000C480A" w:rsidRDefault="002407E7" w:rsidP="00BE0C31">
      <w:pPr>
        <w:shd w:val="clear" w:color="auto" w:fill="FFFFFF"/>
        <w:spacing w:after="75"/>
        <w:jc w:val="both"/>
        <w:rPr>
          <w:rFonts w:ascii="Arial" w:hAnsi="Arial" w:cs="Arial"/>
          <w:bCs/>
          <w:sz w:val="22"/>
          <w:szCs w:val="22"/>
        </w:rPr>
      </w:pPr>
      <w:r w:rsidRPr="00B20380">
        <w:rPr>
          <w:rFonts w:ascii="Arial" w:hAnsi="Arial" w:cs="Arial"/>
          <w:bCs/>
          <w:sz w:val="22"/>
          <w:szCs w:val="22"/>
        </w:rPr>
        <w:t xml:space="preserve">During your Furlough Leave, </w:t>
      </w:r>
      <w:r w:rsidR="004000AE">
        <w:rPr>
          <w:rFonts w:ascii="Arial" w:hAnsi="Arial" w:cs="Arial"/>
          <w:bCs/>
          <w:sz w:val="22"/>
          <w:szCs w:val="22"/>
        </w:rPr>
        <w:t>we will not provide you with any work</w:t>
      </w:r>
      <w:r w:rsidR="004774B2">
        <w:rPr>
          <w:rFonts w:ascii="Arial" w:hAnsi="Arial" w:cs="Arial"/>
          <w:bCs/>
          <w:sz w:val="22"/>
          <w:szCs w:val="22"/>
        </w:rPr>
        <w:t xml:space="preserve"> </w:t>
      </w:r>
      <w:r w:rsidR="004774B2" w:rsidRPr="00A74BD8">
        <w:rPr>
          <w:rFonts w:ascii="Arial" w:hAnsi="Arial" w:cs="Arial"/>
          <w:sz w:val="22"/>
          <w:szCs w:val="22"/>
          <w:lang w:eastAsia="en-GB"/>
        </w:rPr>
        <w:t xml:space="preserve">and you may not do any work for </w:t>
      </w:r>
      <w:r w:rsidR="000E32CC">
        <w:rPr>
          <w:rFonts w:ascii="Arial" w:hAnsi="Arial" w:cs="Arial"/>
          <w:sz w:val="22"/>
          <w:szCs w:val="22"/>
          <w:lang w:eastAsia="en-GB"/>
        </w:rPr>
        <w:t xml:space="preserve">us or for </w:t>
      </w:r>
      <w:r w:rsidR="004774B2" w:rsidRPr="00A74BD8">
        <w:rPr>
          <w:rFonts w:ascii="Arial" w:hAnsi="Arial" w:cs="Arial"/>
          <w:sz w:val="22"/>
          <w:szCs w:val="22"/>
          <w:lang w:eastAsia="en-GB"/>
        </w:rPr>
        <w:t>any organisation linked or associated with us</w:t>
      </w:r>
      <w:r w:rsidR="004000AE" w:rsidRPr="004774B2">
        <w:rPr>
          <w:rFonts w:ascii="Arial" w:hAnsi="Arial" w:cs="Arial"/>
          <w:bCs/>
          <w:sz w:val="22"/>
          <w:szCs w:val="22"/>
        </w:rPr>
        <w:t xml:space="preserve">. </w:t>
      </w:r>
      <w:r w:rsidR="004000AE">
        <w:rPr>
          <w:rFonts w:ascii="Arial" w:hAnsi="Arial" w:cs="Arial"/>
          <w:bCs/>
          <w:sz w:val="22"/>
          <w:szCs w:val="22"/>
        </w:rPr>
        <w:t xml:space="preserve">However, we may </w:t>
      </w:r>
      <w:r w:rsidR="00E04CCD">
        <w:rPr>
          <w:rFonts w:ascii="Arial" w:hAnsi="Arial" w:cs="Arial"/>
          <w:bCs/>
          <w:sz w:val="22"/>
          <w:szCs w:val="22"/>
        </w:rPr>
        <w:t>require</w:t>
      </w:r>
      <w:r w:rsidR="004000AE">
        <w:rPr>
          <w:rFonts w:ascii="Arial" w:hAnsi="Arial" w:cs="Arial"/>
          <w:bCs/>
          <w:sz w:val="22"/>
          <w:szCs w:val="22"/>
        </w:rPr>
        <w:t xml:space="preserve"> you </w:t>
      </w:r>
      <w:r w:rsidR="00E04CCD">
        <w:rPr>
          <w:rFonts w:ascii="Arial" w:hAnsi="Arial" w:cs="Arial"/>
          <w:bCs/>
          <w:sz w:val="22"/>
          <w:szCs w:val="22"/>
        </w:rPr>
        <w:t xml:space="preserve">to </w:t>
      </w:r>
      <w:r w:rsidR="00D15514">
        <w:rPr>
          <w:rFonts w:ascii="Arial" w:hAnsi="Arial" w:cs="Arial"/>
          <w:bCs/>
          <w:sz w:val="22"/>
          <w:szCs w:val="22"/>
        </w:rPr>
        <w:t>undertake</w:t>
      </w:r>
      <w:r w:rsidR="004000AE">
        <w:rPr>
          <w:rFonts w:ascii="Arial" w:hAnsi="Arial" w:cs="Arial"/>
          <w:bCs/>
          <w:sz w:val="22"/>
          <w:szCs w:val="22"/>
        </w:rPr>
        <w:t xml:space="preserve"> training</w:t>
      </w:r>
      <w:r w:rsidR="000C480A">
        <w:rPr>
          <w:rFonts w:ascii="Arial" w:hAnsi="Arial" w:cs="Arial"/>
          <w:bCs/>
          <w:sz w:val="22"/>
          <w:szCs w:val="22"/>
        </w:rPr>
        <w:t xml:space="preserve"> during your Furlough Leave</w:t>
      </w:r>
      <w:r w:rsidR="004000AE">
        <w:rPr>
          <w:rFonts w:ascii="Arial" w:hAnsi="Arial" w:cs="Arial"/>
          <w:bCs/>
          <w:sz w:val="22"/>
          <w:szCs w:val="22"/>
        </w:rPr>
        <w:t>. You can also undertake volunteer work</w:t>
      </w:r>
      <w:r w:rsidR="004A247C">
        <w:rPr>
          <w:rFonts w:ascii="Arial" w:hAnsi="Arial" w:cs="Arial"/>
          <w:bCs/>
          <w:sz w:val="22"/>
          <w:szCs w:val="22"/>
        </w:rPr>
        <w:t xml:space="preserve">, although you should take care to </w:t>
      </w:r>
      <w:r w:rsidR="004A247C" w:rsidRPr="004A247C">
        <w:rPr>
          <w:rFonts w:ascii="Arial" w:hAnsi="Arial" w:cs="Arial"/>
          <w:bCs/>
          <w:sz w:val="22"/>
          <w:szCs w:val="22"/>
        </w:rPr>
        <w:t>follow Government guidance on social distancing and self-isolation</w:t>
      </w:r>
      <w:r w:rsidR="00662653">
        <w:rPr>
          <w:rFonts w:ascii="Arial" w:hAnsi="Arial" w:cs="Arial"/>
          <w:bCs/>
          <w:sz w:val="22"/>
          <w:szCs w:val="22"/>
        </w:rPr>
        <w:t>.</w:t>
      </w:r>
      <w:r w:rsidR="004000AE">
        <w:rPr>
          <w:rFonts w:ascii="Arial" w:hAnsi="Arial" w:cs="Arial"/>
          <w:bCs/>
          <w:sz w:val="22"/>
          <w:szCs w:val="22"/>
        </w:rPr>
        <w:t xml:space="preserve"> </w:t>
      </w:r>
    </w:p>
    <w:p w14:paraId="08CF08B7" w14:textId="2E92C2F6" w:rsidR="007F2765" w:rsidRDefault="004000AE" w:rsidP="00BE0C31">
      <w:pPr>
        <w:shd w:val="clear" w:color="auto" w:fill="FFFFFF"/>
        <w:spacing w:after="75"/>
        <w:jc w:val="both"/>
        <w:rPr>
          <w:rFonts w:ascii="Arial" w:hAnsi="Arial" w:cs="Arial"/>
          <w:bCs/>
          <w:sz w:val="22"/>
          <w:szCs w:val="22"/>
        </w:rPr>
      </w:pPr>
      <w:r>
        <w:rPr>
          <w:rFonts w:ascii="Arial" w:hAnsi="Arial" w:cs="Arial"/>
          <w:bCs/>
          <w:sz w:val="22"/>
          <w:szCs w:val="22"/>
        </w:rPr>
        <w:t>If you currently have a second job with another employer, you may continue with that job</w:t>
      </w:r>
      <w:r w:rsidR="000C480A">
        <w:rPr>
          <w:rFonts w:ascii="Arial" w:hAnsi="Arial" w:cs="Arial"/>
          <w:bCs/>
          <w:sz w:val="22"/>
          <w:szCs w:val="22"/>
        </w:rPr>
        <w:t xml:space="preserve">. </w:t>
      </w:r>
      <w:r>
        <w:rPr>
          <w:rFonts w:ascii="Arial" w:hAnsi="Arial" w:cs="Arial"/>
          <w:bCs/>
          <w:sz w:val="22"/>
          <w:szCs w:val="22"/>
        </w:rPr>
        <w:t>Y</w:t>
      </w:r>
      <w:r w:rsidR="002407E7" w:rsidRPr="00B20380">
        <w:rPr>
          <w:rFonts w:ascii="Arial" w:hAnsi="Arial" w:cs="Arial"/>
          <w:bCs/>
          <w:sz w:val="22"/>
          <w:szCs w:val="22"/>
        </w:rPr>
        <w:t xml:space="preserve">ou may not </w:t>
      </w:r>
      <w:r w:rsidR="00076381">
        <w:rPr>
          <w:rFonts w:ascii="Arial" w:hAnsi="Arial" w:cs="Arial"/>
          <w:bCs/>
          <w:sz w:val="22"/>
          <w:szCs w:val="22"/>
        </w:rPr>
        <w:t xml:space="preserve">undertake </w:t>
      </w:r>
      <w:r>
        <w:rPr>
          <w:rFonts w:ascii="Arial" w:hAnsi="Arial" w:cs="Arial"/>
          <w:bCs/>
          <w:sz w:val="22"/>
          <w:szCs w:val="22"/>
        </w:rPr>
        <w:t xml:space="preserve">any other </w:t>
      </w:r>
      <w:r w:rsidR="00076381">
        <w:rPr>
          <w:rFonts w:ascii="Arial" w:hAnsi="Arial" w:cs="Arial"/>
          <w:bCs/>
          <w:sz w:val="22"/>
          <w:szCs w:val="22"/>
        </w:rPr>
        <w:t xml:space="preserve">paid </w:t>
      </w:r>
      <w:r w:rsidR="002407E7" w:rsidRPr="00B20380">
        <w:rPr>
          <w:rFonts w:ascii="Arial" w:hAnsi="Arial" w:cs="Arial"/>
          <w:bCs/>
          <w:sz w:val="22"/>
          <w:szCs w:val="22"/>
        </w:rPr>
        <w:t>work for any other organisation, or on your own account</w:t>
      </w:r>
      <w:r w:rsidR="0077697E">
        <w:rPr>
          <w:rFonts w:ascii="Arial" w:hAnsi="Arial" w:cs="Arial"/>
          <w:bCs/>
          <w:sz w:val="22"/>
          <w:szCs w:val="22"/>
        </w:rPr>
        <w:t xml:space="preserve">, </w:t>
      </w:r>
      <w:r w:rsidR="00460707">
        <w:rPr>
          <w:rFonts w:ascii="Arial" w:hAnsi="Arial" w:cs="Arial"/>
          <w:bCs/>
          <w:sz w:val="22"/>
          <w:szCs w:val="22"/>
        </w:rPr>
        <w:t xml:space="preserve">during your Furlough Leave </w:t>
      </w:r>
      <w:r w:rsidR="0077697E">
        <w:rPr>
          <w:rFonts w:ascii="Arial" w:hAnsi="Arial" w:cs="Arial"/>
          <w:bCs/>
          <w:sz w:val="22"/>
          <w:szCs w:val="22"/>
        </w:rPr>
        <w:t>without our permission</w:t>
      </w:r>
      <w:r w:rsidR="002407E7" w:rsidRPr="00B20380">
        <w:rPr>
          <w:rFonts w:ascii="Arial" w:hAnsi="Arial" w:cs="Arial"/>
          <w:bCs/>
          <w:sz w:val="22"/>
          <w:szCs w:val="22"/>
        </w:rPr>
        <w:t xml:space="preserve">. </w:t>
      </w:r>
      <w:r w:rsidR="00E039A3">
        <w:rPr>
          <w:rFonts w:ascii="Arial" w:hAnsi="Arial" w:cs="Arial"/>
          <w:bCs/>
          <w:sz w:val="22"/>
          <w:szCs w:val="22"/>
        </w:rPr>
        <w:t xml:space="preserve">If you wish </w:t>
      </w:r>
      <w:r w:rsidR="00DB5EAE">
        <w:rPr>
          <w:rFonts w:ascii="Arial" w:hAnsi="Arial" w:cs="Arial"/>
          <w:bCs/>
          <w:sz w:val="22"/>
          <w:szCs w:val="22"/>
        </w:rPr>
        <w:t>to undertake other paid work, please contact [your line manager / HR] to seek our permission. Please note that, if we do agree for you to undertake other paid work, you will still need to be able to complete any training that we may require you to carry out while on Furlough Leave</w:t>
      </w:r>
      <w:r w:rsidR="005944B3">
        <w:rPr>
          <w:rFonts w:ascii="Arial" w:hAnsi="Arial" w:cs="Arial"/>
          <w:bCs/>
          <w:sz w:val="22"/>
          <w:szCs w:val="22"/>
        </w:rPr>
        <w:t>,</w:t>
      </w:r>
      <w:r w:rsidR="00CE36FB">
        <w:rPr>
          <w:rFonts w:ascii="Arial" w:hAnsi="Arial" w:cs="Arial"/>
          <w:bCs/>
          <w:sz w:val="22"/>
          <w:szCs w:val="22"/>
        </w:rPr>
        <w:t xml:space="preserve"> or </w:t>
      </w:r>
      <w:r w:rsidR="00FB43B0">
        <w:rPr>
          <w:rFonts w:ascii="Arial" w:hAnsi="Arial" w:cs="Arial"/>
          <w:bCs/>
          <w:sz w:val="22"/>
          <w:szCs w:val="22"/>
        </w:rPr>
        <w:t>move on to Flexible Furlough if we need you to do so</w:t>
      </w:r>
      <w:r w:rsidR="005944B3">
        <w:rPr>
          <w:rFonts w:ascii="Arial" w:hAnsi="Arial" w:cs="Arial"/>
          <w:bCs/>
          <w:sz w:val="22"/>
          <w:szCs w:val="22"/>
        </w:rPr>
        <w:t>,</w:t>
      </w:r>
      <w:r w:rsidR="00306940">
        <w:rPr>
          <w:rFonts w:ascii="Arial" w:hAnsi="Arial" w:cs="Arial"/>
          <w:bCs/>
          <w:sz w:val="22"/>
          <w:szCs w:val="22"/>
        </w:rPr>
        <w:t xml:space="preserve"> or return to work for us. </w:t>
      </w:r>
      <w:r w:rsidR="00797EEC" w:rsidRPr="00B20380">
        <w:rPr>
          <w:rFonts w:ascii="Arial" w:hAnsi="Arial" w:cs="Arial"/>
          <w:bCs/>
          <w:sz w:val="22"/>
          <w:szCs w:val="22"/>
        </w:rPr>
        <w:t xml:space="preserve"> </w:t>
      </w:r>
      <w:r w:rsidR="003704A4">
        <w:rPr>
          <w:rFonts w:ascii="Arial" w:hAnsi="Arial" w:cs="Arial"/>
          <w:bCs/>
          <w:sz w:val="22"/>
          <w:szCs w:val="22"/>
        </w:rPr>
        <w:t xml:space="preserve"> </w:t>
      </w:r>
    </w:p>
    <w:p w14:paraId="4844787C" w14:textId="77777777" w:rsidR="00BE0C31" w:rsidRDefault="00BE0C31" w:rsidP="00BE0C31">
      <w:pPr>
        <w:jc w:val="both"/>
        <w:rPr>
          <w:rFonts w:ascii="Arial" w:hAnsi="Arial" w:cs="Arial"/>
          <w:bCs/>
          <w:i/>
          <w:color w:val="FF0000"/>
          <w:sz w:val="22"/>
          <w:szCs w:val="22"/>
        </w:rPr>
      </w:pPr>
    </w:p>
    <w:p w14:paraId="222629D0" w14:textId="24C2F23D" w:rsidR="00306940" w:rsidRDefault="00306940" w:rsidP="00BE0C31">
      <w:pPr>
        <w:jc w:val="both"/>
        <w:rPr>
          <w:rFonts w:ascii="Arial" w:hAnsi="Arial" w:cs="Arial"/>
          <w:bCs/>
          <w:i/>
          <w:color w:val="FF0000"/>
          <w:sz w:val="22"/>
          <w:szCs w:val="22"/>
        </w:rPr>
      </w:pPr>
      <w:r w:rsidRPr="00DB1F15">
        <w:rPr>
          <w:rFonts w:ascii="Arial" w:hAnsi="Arial" w:cs="Arial"/>
          <w:bCs/>
          <w:i/>
          <w:color w:val="FF0000"/>
          <w:sz w:val="22"/>
          <w:szCs w:val="22"/>
        </w:rPr>
        <w:t xml:space="preserve">NOTE: </w:t>
      </w:r>
      <w:r>
        <w:rPr>
          <w:rFonts w:ascii="Arial" w:hAnsi="Arial" w:cs="Arial"/>
          <w:bCs/>
          <w:i/>
          <w:color w:val="FF0000"/>
          <w:sz w:val="22"/>
          <w:szCs w:val="22"/>
        </w:rPr>
        <w:t xml:space="preserve">The </w:t>
      </w:r>
      <w:r w:rsidR="00201AB8">
        <w:rPr>
          <w:rFonts w:ascii="Arial" w:hAnsi="Arial" w:cs="Arial"/>
          <w:bCs/>
          <w:i/>
          <w:color w:val="FF0000"/>
          <w:sz w:val="22"/>
          <w:szCs w:val="22"/>
        </w:rPr>
        <w:t>guidance on the Extended CJRS</w:t>
      </w:r>
      <w:r w:rsidR="00C433D9">
        <w:rPr>
          <w:rFonts w:ascii="Arial" w:hAnsi="Arial" w:cs="Arial"/>
          <w:bCs/>
          <w:i/>
          <w:color w:val="FF0000"/>
          <w:sz w:val="22"/>
          <w:szCs w:val="22"/>
        </w:rPr>
        <w:t xml:space="preserve"> indicates </w:t>
      </w:r>
      <w:r>
        <w:rPr>
          <w:rFonts w:ascii="Arial" w:hAnsi="Arial" w:cs="Arial"/>
          <w:bCs/>
          <w:i/>
          <w:color w:val="FF0000"/>
          <w:sz w:val="22"/>
          <w:szCs w:val="22"/>
        </w:rPr>
        <w:t>that employees may undertake paid work for another organisation where this is permitted under their employment contract and that this won’t affect your ability to claim in respect of them</w:t>
      </w:r>
      <w:r w:rsidR="007B63DE">
        <w:rPr>
          <w:rFonts w:ascii="Arial" w:hAnsi="Arial" w:cs="Arial"/>
          <w:bCs/>
          <w:i/>
          <w:color w:val="FF0000"/>
          <w:sz w:val="22"/>
          <w:szCs w:val="22"/>
        </w:rPr>
        <w:t>.</w:t>
      </w:r>
    </w:p>
    <w:p w14:paraId="2D1EE396" w14:textId="77777777" w:rsidR="00306940" w:rsidRDefault="00306940" w:rsidP="00BE0C31">
      <w:pPr>
        <w:jc w:val="both"/>
        <w:rPr>
          <w:rFonts w:ascii="Arial" w:hAnsi="Arial" w:cs="Arial"/>
          <w:bCs/>
          <w:i/>
          <w:color w:val="FF0000"/>
          <w:sz w:val="22"/>
          <w:szCs w:val="22"/>
        </w:rPr>
      </w:pPr>
    </w:p>
    <w:p w14:paraId="150DAEDD" w14:textId="77777777" w:rsidR="00306940" w:rsidRDefault="00306940" w:rsidP="00BE0C31">
      <w:pPr>
        <w:jc w:val="both"/>
        <w:rPr>
          <w:rFonts w:ascii="Arial" w:hAnsi="Arial" w:cs="Arial"/>
          <w:bCs/>
          <w:i/>
          <w:color w:val="FF0000"/>
          <w:sz w:val="22"/>
          <w:szCs w:val="22"/>
        </w:rPr>
      </w:pPr>
      <w:r>
        <w:rPr>
          <w:rFonts w:ascii="Arial" w:hAnsi="Arial" w:cs="Arial"/>
          <w:bCs/>
          <w:i/>
          <w:color w:val="FF0000"/>
          <w:sz w:val="22"/>
          <w:szCs w:val="22"/>
        </w:rPr>
        <w:t xml:space="preserve">We </w:t>
      </w:r>
      <w:r w:rsidRPr="00B61976">
        <w:rPr>
          <w:rFonts w:ascii="Arial" w:hAnsi="Arial" w:cs="Arial"/>
          <w:bCs/>
          <w:i/>
          <w:color w:val="FF0000"/>
          <w:sz w:val="22"/>
          <w:szCs w:val="22"/>
        </w:rPr>
        <w:t>have</w:t>
      </w:r>
      <w:r>
        <w:rPr>
          <w:rFonts w:ascii="Arial" w:hAnsi="Arial" w:cs="Arial"/>
          <w:bCs/>
          <w:i/>
          <w:color w:val="FF0000"/>
          <w:sz w:val="22"/>
          <w:szCs w:val="22"/>
        </w:rPr>
        <w:t xml:space="preserve"> therefore </w:t>
      </w:r>
      <w:r w:rsidRPr="00DB1F15">
        <w:rPr>
          <w:rFonts w:ascii="Arial" w:hAnsi="Arial" w:cs="Arial"/>
          <w:bCs/>
          <w:i/>
          <w:color w:val="FF0000"/>
          <w:sz w:val="22"/>
          <w:szCs w:val="22"/>
        </w:rPr>
        <w:t xml:space="preserve">suggested that employees </w:t>
      </w:r>
      <w:r>
        <w:rPr>
          <w:rFonts w:ascii="Arial" w:hAnsi="Arial" w:cs="Arial"/>
          <w:bCs/>
          <w:i/>
          <w:color w:val="FF0000"/>
          <w:sz w:val="22"/>
          <w:szCs w:val="22"/>
        </w:rPr>
        <w:t xml:space="preserve">who have an existing second job may continue with this but that employees </w:t>
      </w:r>
      <w:r w:rsidRPr="00DB1F15">
        <w:rPr>
          <w:rFonts w:ascii="Arial" w:hAnsi="Arial" w:cs="Arial"/>
          <w:bCs/>
          <w:i/>
          <w:color w:val="FF0000"/>
          <w:sz w:val="22"/>
          <w:szCs w:val="22"/>
        </w:rPr>
        <w:t xml:space="preserve">are not permitted to undertake </w:t>
      </w:r>
      <w:r>
        <w:rPr>
          <w:rFonts w:ascii="Arial" w:hAnsi="Arial" w:cs="Arial"/>
          <w:bCs/>
          <w:i/>
          <w:color w:val="FF0000"/>
          <w:sz w:val="22"/>
          <w:szCs w:val="22"/>
        </w:rPr>
        <w:t xml:space="preserve">new </w:t>
      </w:r>
      <w:r w:rsidRPr="00DB1F15">
        <w:rPr>
          <w:rFonts w:ascii="Arial" w:hAnsi="Arial" w:cs="Arial"/>
          <w:bCs/>
          <w:i/>
          <w:color w:val="FF0000"/>
          <w:sz w:val="22"/>
          <w:szCs w:val="22"/>
        </w:rPr>
        <w:t>paid work for another organisation or on their own account during Furlough Leave</w:t>
      </w:r>
      <w:r>
        <w:rPr>
          <w:rFonts w:ascii="Arial" w:hAnsi="Arial" w:cs="Arial"/>
          <w:bCs/>
          <w:i/>
          <w:color w:val="FF0000"/>
          <w:sz w:val="22"/>
          <w:szCs w:val="22"/>
        </w:rPr>
        <w:t xml:space="preserve"> without permission. We have also reminded employees that if they do undertake other paid work they still need to be able to complete any required training during their Furlough Leave, move onto Flexible Furlough if needed, and be available to return to work should you require them to do so.</w:t>
      </w:r>
    </w:p>
    <w:p w14:paraId="48F9FEB2" w14:textId="77777777" w:rsidR="00306940" w:rsidRDefault="00306940" w:rsidP="00BE0C31">
      <w:pPr>
        <w:jc w:val="both"/>
        <w:rPr>
          <w:rFonts w:ascii="Arial" w:hAnsi="Arial" w:cs="Arial"/>
          <w:bCs/>
          <w:i/>
          <w:color w:val="FF0000"/>
          <w:sz w:val="22"/>
          <w:szCs w:val="22"/>
        </w:rPr>
      </w:pPr>
    </w:p>
    <w:p w14:paraId="39ACC529" w14:textId="0A8F9B2C" w:rsidR="00306940" w:rsidRPr="004425D7" w:rsidRDefault="00306940" w:rsidP="00BE0C31">
      <w:pPr>
        <w:shd w:val="clear" w:color="auto" w:fill="FFFFFF"/>
        <w:spacing w:after="75"/>
        <w:jc w:val="both"/>
        <w:rPr>
          <w:rFonts w:ascii="Arial" w:hAnsi="Arial" w:cs="Arial"/>
          <w:bCs/>
          <w:i/>
          <w:color w:val="FF0000"/>
          <w:sz w:val="22"/>
          <w:szCs w:val="22"/>
        </w:rPr>
      </w:pPr>
      <w:r>
        <w:rPr>
          <w:rFonts w:ascii="Arial" w:hAnsi="Arial" w:cs="Arial"/>
          <w:bCs/>
          <w:i/>
          <w:color w:val="FF0000"/>
          <w:sz w:val="22"/>
          <w:szCs w:val="22"/>
        </w:rPr>
        <w:t xml:space="preserve">Also note that if you require employees to </w:t>
      </w:r>
      <w:r w:rsidRPr="00E04CCD">
        <w:rPr>
          <w:rFonts w:ascii="Arial" w:hAnsi="Arial" w:cs="Arial"/>
          <w:bCs/>
          <w:i/>
          <w:color w:val="FF0000"/>
          <w:sz w:val="22"/>
          <w:szCs w:val="22"/>
        </w:rPr>
        <w:t xml:space="preserve">complete training whilst they are furloughed, then </w:t>
      </w:r>
      <w:r>
        <w:rPr>
          <w:rFonts w:ascii="Arial" w:hAnsi="Arial" w:cs="Arial"/>
          <w:bCs/>
          <w:i/>
          <w:color w:val="FF0000"/>
          <w:sz w:val="22"/>
          <w:szCs w:val="22"/>
        </w:rPr>
        <w:t>you must pay them</w:t>
      </w:r>
      <w:r w:rsidRPr="00E04CCD">
        <w:rPr>
          <w:rFonts w:ascii="Arial" w:hAnsi="Arial" w:cs="Arial"/>
          <w:bCs/>
          <w:i/>
          <w:color w:val="FF0000"/>
          <w:sz w:val="22"/>
          <w:szCs w:val="22"/>
        </w:rPr>
        <w:t xml:space="preserve"> at least the NLW/NMW for the time spent training, even if this is more than the 80% of their wage that will be subsidised</w:t>
      </w:r>
      <w:r>
        <w:rPr>
          <w:rFonts w:ascii="Arial" w:hAnsi="Arial" w:cs="Arial"/>
          <w:bCs/>
          <w:i/>
          <w:color w:val="FF0000"/>
          <w:sz w:val="22"/>
          <w:szCs w:val="22"/>
        </w:rPr>
        <w:t xml:space="preserve"> by the Government under the</w:t>
      </w:r>
      <w:r w:rsidR="00864EB2">
        <w:rPr>
          <w:rFonts w:ascii="Arial" w:hAnsi="Arial" w:cs="Arial"/>
          <w:bCs/>
          <w:i/>
          <w:color w:val="FF0000"/>
          <w:sz w:val="22"/>
          <w:szCs w:val="22"/>
        </w:rPr>
        <w:t xml:space="preserve"> </w:t>
      </w:r>
      <w:r w:rsidR="00C433D9">
        <w:rPr>
          <w:rFonts w:ascii="Arial" w:hAnsi="Arial" w:cs="Arial"/>
          <w:bCs/>
          <w:i/>
          <w:color w:val="FF0000"/>
          <w:sz w:val="22"/>
          <w:szCs w:val="22"/>
        </w:rPr>
        <w:t>Extended CJRS</w:t>
      </w:r>
      <w:r>
        <w:rPr>
          <w:rFonts w:ascii="Arial" w:hAnsi="Arial" w:cs="Arial"/>
          <w:bCs/>
          <w:i/>
          <w:color w:val="FF0000"/>
          <w:sz w:val="22"/>
          <w:szCs w:val="22"/>
        </w:rPr>
        <w:t>.</w:t>
      </w:r>
    </w:p>
    <w:p w14:paraId="6FAC8955" w14:textId="1ABB3587" w:rsidR="00F2438F" w:rsidRDefault="005E3DC5" w:rsidP="00BE0C31">
      <w:pPr>
        <w:jc w:val="both"/>
        <w:rPr>
          <w:rFonts w:ascii="Arial" w:hAnsi="Arial" w:cs="Arial"/>
          <w:bCs/>
          <w:sz w:val="22"/>
          <w:szCs w:val="22"/>
        </w:rPr>
      </w:pPr>
      <w:r>
        <w:rPr>
          <w:rFonts w:ascii="Arial" w:hAnsi="Arial" w:cs="Arial"/>
          <w:bCs/>
          <w:sz w:val="22"/>
          <w:szCs w:val="22"/>
        </w:rPr>
        <w:br/>
      </w:r>
      <w:r w:rsidR="00F2438F">
        <w:rPr>
          <w:rFonts w:ascii="Arial" w:hAnsi="Arial" w:cs="Arial"/>
          <w:bCs/>
          <w:sz w:val="22"/>
          <w:szCs w:val="22"/>
        </w:rPr>
        <w:t xml:space="preserve">Please note that we may ask you to take some of your holiday entitlement during your </w:t>
      </w:r>
      <w:r w:rsidR="00D77C98">
        <w:rPr>
          <w:rFonts w:ascii="Arial" w:hAnsi="Arial" w:cs="Arial"/>
          <w:bCs/>
          <w:sz w:val="22"/>
          <w:szCs w:val="22"/>
        </w:rPr>
        <w:t>[</w:t>
      </w:r>
      <w:r w:rsidR="00F2438F">
        <w:rPr>
          <w:rFonts w:ascii="Arial" w:hAnsi="Arial" w:cs="Arial"/>
          <w:bCs/>
          <w:sz w:val="22"/>
          <w:szCs w:val="22"/>
        </w:rPr>
        <w:t>Furlough Leave</w:t>
      </w:r>
      <w:r w:rsidR="00D77C98">
        <w:rPr>
          <w:rFonts w:ascii="Arial" w:hAnsi="Arial" w:cs="Arial"/>
          <w:bCs/>
          <w:sz w:val="22"/>
          <w:szCs w:val="22"/>
        </w:rPr>
        <w:t xml:space="preserve"> </w:t>
      </w:r>
      <w:r w:rsidR="002A7429" w:rsidRPr="00A639F0">
        <w:rPr>
          <w:rFonts w:ascii="Arial" w:hAnsi="Arial" w:cs="Arial"/>
          <w:bCs/>
          <w:i/>
          <w:sz w:val="22"/>
          <w:szCs w:val="22"/>
        </w:rPr>
        <w:t>OR</w:t>
      </w:r>
      <w:r w:rsidR="002A7429">
        <w:rPr>
          <w:rFonts w:ascii="Arial" w:hAnsi="Arial" w:cs="Arial"/>
          <w:bCs/>
          <w:sz w:val="22"/>
          <w:szCs w:val="22"/>
        </w:rPr>
        <w:t xml:space="preserve"> Rotational Furlough]</w:t>
      </w:r>
      <w:r w:rsidR="00F2438F">
        <w:rPr>
          <w:rFonts w:ascii="Arial" w:hAnsi="Arial" w:cs="Arial"/>
          <w:bCs/>
          <w:sz w:val="22"/>
          <w:szCs w:val="22"/>
        </w:rPr>
        <w:t>. We will write to you about this separately if applicable.</w:t>
      </w:r>
    </w:p>
    <w:p w14:paraId="49E8EB75" w14:textId="77777777" w:rsidR="002407E7" w:rsidRPr="00B20380" w:rsidRDefault="002407E7" w:rsidP="00BE0C31">
      <w:pPr>
        <w:jc w:val="both"/>
        <w:rPr>
          <w:rFonts w:ascii="Arial" w:hAnsi="Arial" w:cs="Arial"/>
          <w:bCs/>
          <w:sz w:val="22"/>
          <w:szCs w:val="22"/>
        </w:rPr>
      </w:pPr>
    </w:p>
    <w:p w14:paraId="3369BF33" w14:textId="2948F17F" w:rsidR="00E07EAC" w:rsidRDefault="00427C1C" w:rsidP="00BE0C31">
      <w:pPr>
        <w:jc w:val="both"/>
        <w:rPr>
          <w:rStyle w:val="khidentifier"/>
          <w:rFonts w:ascii="Arial" w:hAnsi="Arial" w:cs="Arial"/>
          <w:sz w:val="22"/>
          <w:szCs w:val="22"/>
        </w:rPr>
      </w:pPr>
      <w:r>
        <w:rPr>
          <w:rStyle w:val="khidentifier"/>
          <w:rFonts w:ascii="Arial" w:hAnsi="Arial" w:cs="Arial"/>
          <w:sz w:val="22"/>
          <w:szCs w:val="22"/>
        </w:rPr>
        <w:t>As a reminder, i</w:t>
      </w:r>
      <w:r w:rsidR="00E07EAC">
        <w:rPr>
          <w:rStyle w:val="khidentifier"/>
          <w:rFonts w:ascii="Arial" w:hAnsi="Arial" w:cs="Arial"/>
          <w:sz w:val="22"/>
          <w:szCs w:val="22"/>
        </w:rPr>
        <w:t xml:space="preserve">n order to facilitate communications during your Furlough Leave, please </w:t>
      </w:r>
      <w:r>
        <w:rPr>
          <w:rStyle w:val="khidentifier"/>
          <w:rFonts w:ascii="Arial" w:hAnsi="Arial" w:cs="Arial"/>
          <w:sz w:val="22"/>
          <w:szCs w:val="22"/>
        </w:rPr>
        <w:t>keep us informed of any changes to your contact details</w:t>
      </w:r>
      <w:r w:rsidR="00E07EAC">
        <w:rPr>
          <w:rStyle w:val="khidentifier"/>
          <w:rFonts w:ascii="Arial" w:hAnsi="Arial" w:cs="Arial"/>
          <w:sz w:val="22"/>
          <w:szCs w:val="22"/>
        </w:rPr>
        <w:t>.</w:t>
      </w:r>
    </w:p>
    <w:p w14:paraId="7AD8E6C2" w14:textId="77777777" w:rsidR="000C4711" w:rsidRDefault="000C4711" w:rsidP="00BE0C31">
      <w:pPr>
        <w:jc w:val="both"/>
        <w:rPr>
          <w:rStyle w:val="khidentifier"/>
          <w:rFonts w:ascii="Arial" w:hAnsi="Arial" w:cs="Arial"/>
          <w:sz w:val="22"/>
          <w:szCs w:val="22"/>
        </w:rPr>
      </w:pPr>
    </w:p>
    <w:p w14:paraId="6E199B82" w14:textId="65E45861" w:rsidR="000C4711" w:rsidRDefault="00996531" w:rsidP="00BE0C31">
      <w:pPr>
        <w:jc w:val="both"/>
        <w:rPr>
          <w:rStyle w:val="khidentifier"/>
          <w:rFonts w:ascii="Arial" w:hAnsi="Arial" w:cs="Arial"/>
          <w:sz w:val="22"/>
          <w:szCs w:val="22"/>
        </w:rPr>
      </w:pPr>
      <w:r>
        <w:rPr>
          <w:rStyle w:val="khidentifier"/>
          <w:rFonts w:ascii="Arial" w:hAnsi="Arial" w:cs="Arial"/>
          <w:sz w:val="22"/>
          <w:szCs w:val="22"/>
        </w:rPr>
        <w:t>Since we</w:t>
      </w:r>
      <w:r w:rsidR="000C4711">
        <w:rPr>
          <w:rStyle w:val="khidentifier"/>
          <w:rFonts w:ascii="Arial" w:hAnsi="Arial" w:cs="Arial"/>
          <w:sz w:val="22"/>
          <w:szCs w:val="22"/>
        </w:rPr>
        <w:t xml:space="preserve"> may </w:t>
      </w:r>
      <w:r>
        <w:rPr>
          <w:rStyle w:val="khidentifier"/>
          <w:rFonts w:ascii="Arial" w:hAnsi="Arial" w:cs="Arial"/>
          <w:sz w:val="22"/>
          <w:szCs w:val="22"/>
        </w:rPr>
        <w:t xml:space="preserve">need </w:t>
      </w:r>
      <w:r w:rsidR="000C4711">
        <w:rPr>
          <w:rStyle w:val="khidentifier"/>
          <w:rFonts w:ascii="Arial" w:hAnsi="Arial" w:cs="Arial"/>
          <w:sz w:val="22"/>
          <w:szCs w:val="22"/>
        </w:rPr>
        <w:t>you to return to work at short notice</w:t>
      </w:r>
      <w:r w:rsidR="008473C7">
        <w:rPr>
          <w:rStyle w:val="khidentifier"/>
          <w:rFonts w:ascii="Arial" w:hAnsi="Arial" w:cs="Arial"/>
          <w:sz w:val="22"/>
          <w:szCs w:val="22"/>
        </w:rPr>
        <w:t xml:space="preserve">, </w:t>
      </w:r>
      <w:r>
        <w:rPr>
          <w:rStyle w:val="khidentifier"/>
          <w:rFonts w:ascii="Arial" w:hAnsi="Arial" w:cs="Arial"/>
          <w:sz w:val="22"/>
          <w:szCs w:val="22"/>
        </w:rPr>
        <w:t>and so that we can keep you informed of any developments, we</w:t>
      </w:r>
      <w:r w:rsidR="000C4711">
        <w:rPr>
          <w:rStyle w:val="khidentifier"/>
          <w:rFonts w:ascii="Arial" w:hAnsi="Arial" w:cs="Arial"/>
          <w:sz w:val="22"/>
          <w:szCs w:val="22"/>
        </w:rPr>
        <w:t xml:space="preserve"> expect you to check your email/post/phone regularly during your Furlough Leave, and to respond to our communications where requested within any timeframe specified.  </w:t>
      </w:r>
    </w:p>
    <w:p w14:paraId="676FADF4" w14:textId="77777777" w:rsidR="00DF0C6D" w:rsidRDefault="00DF0C6D" w:rsidP="00BE0C31">
      <w:pPr>
        <w:jc w:val="both"/>
        <w:rPr>
          <w:rStyle w:val="khidentifier"/>
          <w:rFonts w:ascii="Arial" w:hAnsi="Arial" w:cs="Arial"/>
          <w:sz w:val="22"/>
          <w:szCs w:val="22"/>
        </w:rPr>
      </w:pPr>
    </w:p>
    <w:p w14:paraId="427160DA" w14:textId="77777777" w:rsidR="00DF0C6D" w:rsidRPr="00DF0C6D" w:rsidRDefault="001A2E99" w:rsidP="00BE0C31">
      <w:pPr>
        <w:jc w:val="both"/>
        <w:rPr>
          <w:rStyle w:val="khidentifier"/>
          <w:rFonts w:ascii="Arial" w:hAnsi="Arial" w:cs="Arial"/>
          <w:i/>
          <w:sz w:val="22"/>
          <w:szCs w:val="22"/>
        </w:rPr>
      </w:pPr>
      <w:r>
        <w:rPr>
          <w:rStyle w:val="khidentifier"/>
          <w:rFonts w:ascii="Arial" w:hAnsi="Arial" w:cs="Arial"/>
          <w:sz w:val="22"/>
          <w:szCs w:val="22"/>
        </w:rPr>
        <w:t>If you need to contact the company at any time during your Furlough Leave, please contact [your line manager / HR] in the first instance, via [</w:t>
      </w:r>
      <w:r>
        <w:rPr>
          <w:rStyle w:val="khidentifier"/>
          <w:rFonts w:ascii="Arial" w:hAnsi="Arial" w:cs="Arial"/>
          <w:i/>
          <w:sz w:val="22"/>
          <w:szCs w:val="22"/>
        </w:rPr>
        <w:t>email and telephone contact details</w:t>
      </w:r>
      <w:r>
        <w:rPr>
          <w:rStyle w:val="khidentifier"/>
          <w:rFonts w:ascii="Arial" w:hAnsi="Arial" w:cs="Arial"/>
          <w:sz w:val="22"/>
          <w:szCs w:val="22"/>
        </w:rPr>
        <w:t xml:space="preserve">]. </w:t>
      </w:r>
      <w:r w:rsidR="00DF0C6D" w:rsidRPr="00960975">
        <w:rPr>
          <w:rStyle w:val="khidentifier"/>
          <w:rFonts w:ascii="Arial" w:hAnsi="Arial" w:cs="Arial"/>
          <w:sz w:val="22"/>
          <w:szCs w:val="22"/>
        </w:rPr>
        <w:t>[</w:t>
      </w:r>
      <w:r w:rsidR="006A20F9" w:rsidRPr="00960975">
        <w:rPr>
          <w:rStyle w:val="khidentifier"/>
          <w:rFonts w:ascii="Arial" w:hAnsi="Arial" w:cs="Arial"/>
          <w:i/>
          <w:sz w:val="22"/>
          <w:szCs w:val="22"/>
        </w:rPr>
        <w:t>Also i</w:t>
      </w:r>
      <w:r w:rsidR="00DF0C6D" w:rsidRPr="00960975">
        <w:rPr>
          <w:rStyle w:val="khidentifier"/>
          <w:rFonts w:ascii="Arial" w:hAnsi="Arial" w:cs="Arial"/>
          <w:i/>
          <w:sz w:val="22"/>
          <w:szCs w:val="22"/>
        </w:rPr>
        <w:t>nsert details of any wellbeing measures you have in place for employees on Furlough Leave, e.g. access to an Employee Assistance Programme phone line, contact details for Mental Health First Aiders, dial-in details for any organised social calls, etc.</w:t>
      </w:r>
      <w:r w:rsidR="00DF0C6D" w:rsidRPr="00960975">
        <w:rPr>
          <w:rStyle w:val="khidentifier"/>
          <w:rFonts w:ascii="Arial" w:hAnsi="Arial" w:cs="Arial"/>
          <w:sz w:val="22"/>
          <w:szCs w:val="22"/>
        </w:rPr>
        <w:t>]</w:t>
      </w:r>
      <w:r w:rsidR="00DF0C6D">
        <w:rPr>
          <w:rStyle w:val="khidentifier"/>
          <w:rFonts w:ascii="Arial" w:hAnsi="Arial" w:cs="Arial"/>
          <w:i/>
          <w:sz w:val="22"/>
          <w:szCs w:val="22"/>
        </w:rPr>
        <w:t xml:space="preserve"> </w:t>
      </w:r>
    </w:p>
    <w:p w14:paraId="129D64AA" w14:textId="77777777" w:rsidR="004A0EB6" w:rsidRPr="00B20380" w:rsidRDefault="004A0EB6" w:rsidP="00BE0C31">
      <w:pPr>
        <w:jc w:val="both"/>
        <w:rPr>
          <w:rStyle w:val="khidentifier"/>
          <w:rFonts w:ascii="Arial" w:hAnsi="Arial" w:cs="Arial"/>
          <w:sz w:val="22"/>
          <w:szCs w:val="22"/>
        </w:rPr>
      </w:pPr>
    </w:p>
    <w:p w14:paraId="3B2B7C97" w14:textId="18E1C379" w:rsidR="00DA491F" w:rsidRDefault="002C6AC1" w:rsidP="00BE0C31">
      <w:pPr>
        <w:jc w:val="both"/>
        <w:rPr>
          <w:rStyle w:val="khidentifier"/>
          <w:rFonts w:ascii="Arial" w:hAnsi="Arial" w:cs="Arial"/>
          <w:sz w:val="22"/>
          <w:szCs w:val="22"/>
        </w:rPr>
      </w:pPr>
      <w:r>
        <w:rPr>
          <w:rStyle w:val="khidentifier"/>
          <w:rFonts w:ascii="Arial" w:hAnsi="Arial" w:cs="Arial"/>
          <w:sz w:val="22"/>
          <w:szCs w:val="22"/>
        </w:rPr>
        <w:lastRenderedPageBreak/>
        <w:t>It is essential that we have a record of your agreemen</w:t>
      </w:r>
      <w:r w:rsidR="00DB1F15">
        <w:rPr>
          <w:rStyle w:val="khidentifier"/>
          <w:rFonts w:ascii="Arial" w:hAnsi="Arial" w:cs="Arial"/>
          <w:sz w:val="22"/>
          <w:szCs w:val="22"/>
        </w:rPr>
        <w:t>t to the terms in</w:t>
      </w:r>
      <w:r w:rsidR="004A0EB6" w:rsidRPr="00B20380">
        <w:rPr>
          <w:rStyle w:val="khidentifier"/>
          <w:rFonts w:ascii="Arial" w:hAnsi="Arial" w:cs="Arial"/>
          <w:sz w:val="22"/>
          <w:szCs w:val="22"/>
        </w:rPr>
        <w:t xml:space="preserve"> this letter as an indication of your agreement</w:t>
      </w:r>
      <w:r>
        <w:rPr>
          <w:rStyle w:val="khidentifier"/>
          <w:rFonts w:ascii="Arial" w:hAnsi="Arial" w:cs="Arial"/>
          <w:sz w:val="22"/>
          <w:szCs w:val="22"/>
        </w:rPr>
        <w:t xml:space="preserve"> </w:t>
      </w:r>
      <w:r w:rsidR="00996531">
        <w:rPr>
          <w:rStyle w:val="khidentifier"/>
          <w:rFonts w:ascii="Arial" w:hAnsi="Arial" w:cs="Arial"/>
          <w:sz w:val="22"/>
          <w:szCs w:val="22"/>
        </w:rPr>
        <w:t>by [DATE]</w:t>
      </w:r>
      <w:r>
        <w:rPr>
          <w:rStyle w:val="khidentifier"/>
          <w:rFonts w:ascii="Arial" w:hAnsi="Arial" w:cs="Arial"/>
          <w:sz w:val="22"/>
          <w:szCs w:val="22"/>
        </w:rPr>
        <w:t xml:space="preserve"> in order to place you on </w:t>
      </w:r>
      <w:r w:rsidR="00D77C98">
        <w:rPr>
          <w:rStyle w:val="khidentifier"/>
          <w:rFonts w:ascii="Arial" w:hAnsi="Arial" w:cs="Arial"/>
          <w:sz w:val="22"/>
          <w:szCs w:val="22"/>
        </w:rPr>
        <w:t>[</w:t>
      </w:r>
      <w:r>
        <w:rPr>
          <w:rStyle w:val="khidentifier"/>
          <w:rFonts w:ascii="Arial" w:hAnsi="Arial" w:cs="Arial"/>
          <w:sz w:val="22"/>
          <w:szCs w:val="22"/>
        </w:rPr>
        <w:t>Furlough Leave</w:t>
      </w:r>
      <w:r w:rsidR="00F72B59">
        <w:rPr>
          <w:rStyle w:val="khidentifier"/>
          <w:rFonts w:ascii="Arial" w:hAnsi="Arial" w:cs="Arial"/>
          <w:sz w:val="22"/>
          <w:szCs w:val="22"/>
        </w:rPr>
        <w:t xml:space="preserve"> </w:t>
      </w:r>
      <w:r w:rsidR="00B56E7B" w:rsidRPr="00A639F0">
        <w:rPr>
          <w:rStyle w:val="khidentifier"/>
          <w:rFonts w:ascii="Arial" w:hAnsi="Arial" w:cs="Arial"/>
          <w:i/>
          <w:sz w:val="22"/>
          <w:szCs w:val="22"/>
        </w:rPr>
        <w:t>OR</w:t>
      </w:r>
      <w:r w:rsidR="00B56E7B">
        <w:rPr>
          <w:rStyle w:val="khidentifier"/>
          <w:rFonts w:ascii="Arial" w:hAnsi="Arial" w:cs="Arial"/>
          <w:sz w:val="22"/>
          <w:szCs w:val="22"/>
        </w:rPr>
        <w:t xml:space="preserve"> Rotational Furlough] </w:t>
      </w:r>
      <w:r w:rsidR="00D1245D">
        <w:rPr>
          <w:rStyle w:val="khidentifier"/>
          <w:rFonts w:ascii="Arial" w:hAnsi="Arial" w:cs="Arial"/>
          <w:sz w:val="22"/>
          <w:szCs w:val="22"/>
        </w:rPr>
        <w:t>so that we are able to claim in respect of you under the</w:t>
      </w:r>
      <w:r w:rsidR="00864EB2">
        <w:rPr>
          <w:rStyle w:val="khidentifier"/>
          <w:rFonts w:ascii="Arial" w:hAnsi="Arial" w:cs="Arial"/>
          <w:sz w:val="22"/>
          <w:szCs w:val="22"/>
        </w:rPr>
        <w:t xml:space="preserve"> </w:t>
      </w:r>
      <w:r w:rsidR="00C433D9">
        <w:rPr>
          <w:rStyle w:val="khidentifier"/>
          <w:rFonts w:ascii="Arial" w:hAnsi="Arial" w:cs="Arial"/>
          <w:sz w:val="22"/>
          <w:szCs w:val="22"/>
        </w:rPr>
        <w:t>Extended CJRS</w:t>
      </w:r>
      <w:r w:rsidR="004A0EB6" w:rsidRPr="00B20380">
        <w:rPr>
          <w:rStyle w:val="khidentifier"/>
          <w:rFonts w:ascii="Arial" w:hAnsi="Arial" w:cs="Arial"/>
          <w:sz w:val="22"/>
          <w:szCs w:val="22"/>
        </w:rPr>
        <w:t>.</w:t>
      </w:r>
      <w:r>
        <w:rPr>
          <w:rStyle w:val="khidentifier"/>
          <w:rFonts w:ascii="Arial" w:hAnsi="Arial" w:cs="Arial"/>
          <w:sz w:val="22"/>
          <w:szCs w:val="22"/>
        </w:rPr>
        <w:t xml:space="preserve"> </w:t>
      </w:r>
      <w:r w:rsidR="00DA491F">
        <w:rPr>
          <w:rStyle w:val="khidentifier"/>
          <w:rFonts w:ascii="Arial" w:hAnsi="Arial" w:cs="Arial"/>
          <w:sz w:val="22"/>
          <w:szCs w:val="22"/>
        </w:rPr>
        <w:t>Please</w:t>
      </w:r>
      <w:r w:rsidRPr="002C6AC1">
        <w:rPr>
          <w:rStyle w:val="khidentifier"/>
          <w:rFonts w:ascii="Arial" w:hAnsi="Arial" w:cs="Arial"/>
          <w:sz w:val="22"/>
          <w:szCs w:val="22"/>
        </w:rPr>
        <w:t xml:space="preserve"> confirm your agreement by </w:t>
      </w:r>
      <w:r w:rsidR="00DA491F">
        <w:rPr>
          <w:rStyle w:val="khidentifier"/>
          <w:rFonts w:ascii="Arial" w:hAnsi="Arial" w:cs="Arial"/>
          <w:sz w:val="22"/>
          <w:szCs w:val="22"/>
        </w:rPr>
        <w:t>signing and returning this letter to [</w:t>
      </w:r>
      <w:r w:rsidR="00DA491F">
        <w:rPr>
          <w:rStyle w:val="khidentifier"/>
          <w:rFonts w:ascii="Arial" w:hAnsi="Arial" w:cs="Arial"/>
          <w:i/>
          <w:sz w:val="22"/>
          <w:szCs w:val="22"/>
        </w:rPr>
        <w:t>contact details</w:t>
      </w:r>
      <w:r>
        <w:rPr>
          <w:rStyle w:val="khidentifier"/>
          <w:rFonts w:ascii="Arial" w:hAnsi="Arial" w:cs="Arial"/>
          <w:sz w:val="22"/>
          <w:szCs w:val="22"/>
        </w:rPr>
        <w:t>]</w:t>
      </w:r>
      <w:r w:rsidR="00DA491F">
        <w:rPr>
          <w:rStyle w:val="khidentifier"/>
          <w:rFonts w:ascii="Arial" w:hAnsi="Arial" w:cs="Arial"/>
          <w:sz w:val="22"/>
          <w:szCs w:val="22"/>
        </w:rPr>
        <w:t>.</w:t>
      </w:r>
    </w:p>
    <w:p w14:paraId="0E57747E" w14:textId="77777777" w:rsidR="00DA491F" w:rsidRDefault="00DA491F" w:rsidP="00BE0C31">
      <w:pPr>
        <w:jc w:val="both"/>
        <w:rPr>
          <w:rStyle w:val="khidentifier"/>
          <w:rFonts w:ascii="Arial" w:hAnsi="Arial" w:cs="Arial"/>
          <w:sz w:val="22"/>
          <w:szCs w:val="22"/>
        </w:rPr>
      </w:pPr>
    </w:p>
    <w:p w14:paraId="4C1CABC3" w14:textId="3CB7A988" w:rsidR="004A0EB6" w:rsidRPr="002C6AC1" w:rsidRDefault="00DA491F" w:rsidP="00BE0C31">
      <w:pPr>
        <w:jc w:val="both"/>
        <w:rPr>
          <w:rStyle w:val="khidentifier"/>
          <w:rFonts w:ascii="Arial" w:hAnsi="Arial" w:cs="Arial"/>
          <w:sz w:val="22"/>
          <w:szCs w:val="22"/>
        </w:rPr>
      </w:pPr>
      <w:r w:rsidRPr="00DB1F15">
        <w:rPr>
          <w:rStyle w:val="khidentifier"/>
          <w:rFonts w:ascii="Arial" w:hAnsi="Arial" w:cs="Arial"/>
          <w:i/>
          <w:color w:val="FF0000"/>
          <w:sz w:val="22"/>
          <w:szCs w:val="22"/>
        </w:rPr>
        <w:t xml:space="preserve">NOTE: Although it would be preferable for the company to have a copy of the letter signed by the employee as a record of acceptance, if the letter is sent to employees by email, they may not have access to printing and scanning facilities that would enable them to provide this. Accordingly, you could as an alternative provide for employees to confirm their agreement by </w:t>
      </w:r>
      <w:r w:rsidR="00E05F2F">
        <w:rPr>
          <w:rStyle w:val="khidentifier"/>
          <w:rFonts w:ascii="Arial" w:hAnsi="Arial" w:cs="Arial"/>
          <w:i/>
          <w:color w:val="FF0000"/>
          <w:sz w:val="22"/>
          <w:szCs w:val="22"/>
        </w:rPr>
        <w:t xml:space="preserve">replying to the Company’s </w:t>
      </w:r>
      <w:r w:rsidRPr="00DB1F15">
        <w:rPr>
          <w:rStyle w:val="khidentifier"/>
          <w:rFonts w:ascii="Arial" w:hAnsi="Arial" w:cs="Arial"/>
          <w:i/>
          <w:color w:val="FF0000"/>
          <w:sz w:val="22"/>
          <w:szCs w:val="22"/>
        </w:rPr>
        <w:t xml:space="preserve">email using a set form of words, such as “I confirm my agreement to the variation of my terms and conditions of employment to place me on </w:t>
      </w:r>
      <w:r w:rsidR="00D77C98">
        <w:rPr>
          <w:rStyle w:val="khidentifier"/>
          <w:rFonts w:ascii="Arial" w:hAnsi="Arial" w:cs="Arial"/>
          <w:i/>
          <w:color w:val="FF0000"/>
          <w:sz w:val="22"/>
          <w:szCs w:val="22"/>
        </w:rPr>
        <w:t>[</w:t>
      </w:r>
      <w:r w:rsidRPr="00DB1F15">
        <w:rPr>
          <w:rStyle w:val="khidentifier"/>
          <w:rFonts w:ascii="Arial" w:hAnsi="Arial" w:cs="Arial"/>
          <w:i/>
          <w:color w:val="FF0000"/>
          <w:sz w:val="22"/>
          <w:szCs w:val="22"/>
        </w:rPr>
        <w:t xml:space="preserve">Furlough Leave </w:t>
      </w:r>
      <w:r w:rsidR="00B56E7B">
        <w:rPr>
          <w:rStyle w:val="khidentifier"/>
          <w:rFonts w:ascii="Arial" w:hAnsi="Arial" w:cs="Arial"/>
          <w:i/>
          <w:color w:val="FF0000"/>
          <w:sz w:val="22"/>
          <w:szCs w:val="22"/>
        </w:rPr>
        <w:t xml:space="preserve">OR Rotational Furlough] </w:t>
      </w:r>
      <w:r w:rsidRPr="00DB1F15">
        <w:rPr>
          <w:rStyle w:val="khidentifier"/>
          <w:rFonts w:ascii="Arial" w:hAnsi="Arial" w:cs="Arial"/>
          <w:i/>
          <w:color w:val="FF0000"/>
          <w:sz w:val="22"/>
          <w:szCs w:val="22"/>
        </w:rPr>
        <w:t>as described in the letter from the company dated [DATE]”</w:t>
      </w:r>
      <w:r w:rsidR="00996531">
        <w:rPr>
          <w:rStyle w:val="khidentifier"/>
          <w:rFonts w:ascii="Arial" w:hAnsi="Arial" w:cs="Arial"/>
          <w:i/>
          <w:color w:val="FF0000"/>
          <w:sz w:val="22"/>
          <w:szCs w:val="22"/>
        </w:rPr>
        <w:t>, or using voting buttons</w:t>
      </w:r>
      <w:r w:rsidRPr="00DB1F15">
        <w:rPr>
          <w:rStyle w:val="khidentifier"/>
          <w:rFonts w:ascii="Arial" w:hAnsi="Arial" w:cs="Arial"/>
          <w:i/>
          <w:color w:val="FF0000"/>
          <w:sz w:val="22"/>
          <w:szCs w:val="22"/>
        </w:rPr>
        <w:t>.</w:t>
      </w:r>
      <w:r w:rsidR="00D77FD7">
        <w:rPr>
          <w:rStyle w:val="khidentifier"/>
          <w:rFonts w:ascii="Arial" w:hAnsi="Arial" w:cs="Arial"/>
          <w:i/>
          <w:color w:val="FF0000"/>
          <w:sz w:val="22"/>
          <w:szCs w:val="22"/>
        </w:rPr>
        <w:t xml:space="preserve"> </w:t>
      </w:r>
    </w:p>
    <w:p w14:paraId="02F63534" w14:textId="77777777" w:rsidR="004A0EB6" w:rsidRPr="00B20380" w:rsidRDefault="004A0EB6" w:rsidP="00BE0C31">
      <w:pPr>
        <w:jc w:val="both"/>
        <w:rPr>
          <w:rStyle w:val="khidentifier"/>
          <w:rFonts w:ascii="Arial" w:hAnsi="Arial" w:cs="Arial"/>
          <w:sz w:val="22"/>
          <w:szCs w:val="22"/>
        </w:rPr>
      </w:pPr>
    </w:p>
    <w:p w14:paraId="3A63CBCE" w14:textId="77777777" w:rsidR="004A0EB6" w:rsidRPr="00B20380" w:rsidRDefault="00DB1F15" w:rsidP="00BE0C31">
      <w:pPr>
        <w:jc w:val="both"/>
        <w:rPr>
          <w:rStyle w:val="khidentifier"/>
          <w:rFonts w:ascii="Arial" w:hAnsi="Arial" w:cs="Arial"/>
          <w:sz w:val="22"/>
          <w:szCs w:val="22"/>
        </w:rPr>
      </w:pPr>
      <w:r>
        <w:rPr>
          <w:rStyle w:val="khidentifier"/>
          <w:rFonts w:ascii="Arial" w:hAnsi="Arial" w:cs="Arial"/>
          <w:sz w:val="22"/>
          <w:szCs w:val="22"/>
        </w:rPr>
        <w:t>Kind r</w:t>
      </w:r>
      <w:r w:rsidR="004A0EB6" w:rsidRPr="00B20380">
        <w:rPr>
          <w:rStyle w:val="khidentifier"/>
          <w:rFonts w:ascii="Arial" w:hAnsi="Arial" w:cs="Arial"/>
          <w:sz w:val="22"/>
          <w:szCs w:val="22"/>
        </w:rPr>
        <w:t>egards</w:t>
      </w:r>
    </w:p>
    <w:p w14:paraId="218E755B" w14:textId="77777777" w:rsidR="004A0EB6" w:rsidRPr="00B20380" w:rsidRDefault="004A0EB6" w:rsidP="00BE0C31">
      <w:pPr>
        <w:jc w:val="both"/>
        <w:rPr>
          <w:rStyle w:val="khidentifier"/>
          <w:rFonts w:ascii="Arial" w:hAnsi="Arial" w:cs="Arial"/>
          <w:sz w:val="22"/>
          <w:szCs w:val="22"/>
        </w:rPr>
      </w:pPr>
    </w:p>
    <w:p w14:paraId="7138F487" w14:textId="77777777" w:rsidR="004A0EB6" w:rsidRDefault="004A0EB6" w:rsidP="00BE0C31">
      <w:pPr>
        <w:jc w:val="both"/>
        <w:rPr>
          <w:rFonts w:ascii="Arial" w:hAnsi="Arial" w:cs="Arial"/>
          <w:bCs/>
          <w:sz w:val="22"/>
          <w:szCs w:val="22"/>
        </w:rPr>
      </w:pPr>
    </w:p>
    <w:p w14:paraId="401317CF" w14:textId="77777777" w:rsidR="00FC45A9" w:rsidRDefault="00FC45A9" w:rsidP="00BE0C31">
      <w:pPr>
        <w:jc w:val="both"/>
        <w:rPr>
          <w:rFonts w:ascii="Arial" w:hAnsi="Arial" w:cs="Arial"/>
          <w:bCs/>
          <w:sz w:val="22"/>
          <w:szCs w:val="22"/>
        </w:rPr>
      </w:pPr>
    </w:p>
    <w:p w14:paraId="3109E265" w14:textId="77777777" w:rsidR="00DB1F15" w:rsidRPr="00B20380" w:rsidRDefault="00DB1F15" w:rsidP="00BE0C31">
      <w:pPr>
        <w:jc w:val="both"/>
        <w:rPr>
          <w:rFonts w:ascii="Arial" w:hAnsi="Arial" w:cs="Arial"/>
          <w:bCs/>
          <w:sz w:val="22"/>
          <w:szCs w:val="22"/>
        </w:rPr>
      </w:pPr>
      <w:r>
        <w:rPr>
          <w:rFonts w:ascii="Arial" w:hAnsi="Arial" w:cs="Arial"/>
          <w:bCs/>
          <w:sz w:val="22"/>
          <w:szCs w:val="22"/>
        </w:rPr>
        <w:t>[Name, position]</w:t>
      </w:r>
    </w:p>
    <w:p w14:paraId="3D550AEA" w14:textId="77777777" w:rsidR="00960975" w:rsidRDefault="00960975" w:rsidP="00BE0C31">
      <w:pPr>
        <w:jc w:val="both"/>
        <w:rPr>
          <w:rFonts w:ascii="Arial" w:hAnsi="Arial" w:cs="Arial"/>
          <w:bCs/>
          <w:sz w:val="22"/>
          <w:szCs w:val="22"/>
        </w:rPr>
      </w:pPr>
    </w:p>
    <w:p w14:paraId="02908176" w14:textId="77777777" w:rsidR="00960975" w:rsidRPr="00B20380" w:rsidRDefault="00960975" w:rsidP="00BE0C31">
      <w:pPr>
        <w:ind w:left="2880" w:firstLine="720"/>
        <w:jc w:val="both"/>
        <w:rPr>
          <w:rFonts w:ascii="Arial" w:hAnsi="Arial" w:cs="Arial"/>
          <w:bCs/>
          <w:sz w:val="22"/>
          <w:szCs w:val="22"/>
        </w:rPr>
      </w:pPr>
    </w:p>
    <w:p w14:paraId="02F7979F" w14:textId="77777777" w:rsidR="002407E7" w:rsidRPr="00B20380" w:rsidRDefault="004A0EB6" w:rsidP="00BE0C31">
      <w:pPr>
        <w:ind w:left="2880" w:firstLine="720"/>
        <w:jc w:val="both"/>
        <w:rPr>
          <w:rFonts w:ascii="Arial" w:hAnsi="Arial" w:cs="Arial"/>
          <w:bCs/>
          <w:sz w:val="22"/>
          <w:szCs w:val="22"/>
        </w:rPr>
      </w:pPr>
      <w:r w:rsidRPr="00B20380">
        <w:rPr>
          <w:rFonts w:ascii="Arial" w:hAnsi="Arial" w:cs="Arial"/>
          <w:bCs/>
          <w:sz w:val="22"/>
          <w:szCs w:val="22"/>
        </w:rPr>
        <w:t>****</w:t>
      </w:r>
    </w:p>
    <w:p w14:paraId="6F80623C" w14:textId="6AE264EF" w:rsidR="002407E7" w:rsidRDefault="004A0EB6" w:rsidP="00BE0C31">
      <w:pPr>
        <w:jc w:val="both"/>
        <w:rPr>
          <w:rFonts w:ascii="Arial" w:hAnsi="Arial" w:cs="Arial"/>
          <w:bCs/>
          <w:sz w:val="22"/>
          <w:szCs w:val="22"/>
        </w:rPr>
      </w:pPr>
      <w:r w:rsidRPr="00B20380">
        <w:rPr>
          <w:rFonts w:ascii="Arial" w:hAnsi="Arial" w:cs="Arial"/>
          <w:bCs/>
          <w:sz w:val="22"/>
          <w:szCs w:val="22"/>
        </w:rPr>
        <w:t>I confirm my agreement to the variation of my terms and conditions of employment</w:t>
      </w:r>
      <w:r w:rsidR="00F72B59">
        <w:rPr>
          <w:rFonts w:ascii="Arial" w:hAnsi="Arial" w:cs="Arial"/>
          <w:bCs/>
          <w:sz w:val="22"/>
          <w:szCs w:val="22"/>
        </w:rPr>
        <w:t xml:space="preserve"> as stated in this letter.</w:t>
      </w:r>
    </w:p>
    <w:p w14:paraId="26ABCED9" w14:textId="77777777" w:rsidR="002407E7" w:rsidRPr="00B20380" w:rsidRDefault="002407E7" w:rsidP="00BE0C31">
      <w:pPr>
        <w:jc w:val="both"/>
        <w:rPr>
          <w:rFonts w:ascii="Arial" w:hAnsi="Arial" w:cs="Arial"/>
          <w:bCs/>
          <w:sz w:val="22"/>
          <w:szCs w:val="22"/>
        </w:rPr>
      </w:pPr>
    </w:p>
    <w:p w14:paraId="282B26F6" w14:textId="77777777" w:rsidR="002407E7" w:rsidRPr="00B20380" w:rsidRDefault="00DB1F15" w:rsidP="00BE0C31">
      <w:pPr>
        <w:jc w:val="both"/>
        <w:rPr>
          <w:rFonts w:ascii="Arial" w:hAnsi="Arial" w:cs="Arial"/>
          <w:bCs/>
          <w:sz w:val="22"/>
          <w:szCs w:val="22"/>
        </w:rPr>
      </w:pPr>
      <w:r>
        <w:rPr>
          <w:rFonts w:ascii="Arial" w:hAnsi="Arial" w:cs="Arial"/>
          <w:bCs/>
          <w:sz w:val="22"/>
          <w:szCs w:val="22"/>
        </w:rPr>
        <w:t>Signed:</w:t>
      </w:r>
      <w:r>
        <w:rPr>
          <w:rFonts w:ascii="Arial" w:hAnsi="Arial" w:cs="Arial"/>
          <w:bCs/>
          <w:sz w:val="22"/>
          <w:szCs w:val="22"/>
        </w:rPr>
        <w:tab/>
        <w:t>_________________</w:t>
      </w:r>
      <w:r>
        <w:rPr>
          <w:rFonts w:ascii="Arial" w:hAnsi="Arial" w:cs="Arial"/>
          <w:bCs/>
          <w:sz w:val="22"/>
          <w:szCs w:val="22"/>
        </w:rPr>
        <w:tab/>
      </w:r>
      <w:r>
        <w:rPr>
          <w:rFonts w:ascii="Arial" w:hAnsi="Arial" w:cs="Arial"/>
          <w:bCs/>
          <w:sz w:val="22"/>
          <w:szCs w:val="22"/>
        </w:rPr>
        <w:tab/>
        <w:t>Date</w:t>
      </w:r>
      <w:r>
        <w:rPr>
          <w:rFonts w:ascii="Arial" w:hAnsi="Arial" w:cs="Arial"/>
          <w:bCs/>
          <w:sz w:val="22"/>
          <w:szCs w:val="22"/>
        </w:rPr>
        <w:tab/>
      </w:r>
      <w:r w:rsidR="002407E7" w:rsidRPr="00B20380">
        <w:rPr>
          <w:rFonts w:ascii="Arial" w:hAnsi="Arial" w:cs="Arial"/>
          <w:bCs/>
          <w:sz w:val="22"/>
          <w:szCs w:val="22"/>
        </w:rPr>
        <w:t>___________</w:t>
      </w:r>
    </w:p>
    <w:p w14:paraId="3D37A972" w14:textId="42CB9A52" w:rsidR="00D77FD7" w:rsidRDefault="002407E7" w:rsidP="00BE0C31">
      <w:pPr>
        <w:jc w:val="both"/>
        <w:rPr>
          <w:rFonts w:ascii="Arial" w:hAnsi="Arial" w:cs="Arial"/>
          <w:bCs/>
          <w:sz w:val="22"/>
          <w:szCs w:val="22"/>
        </w:rPr>
      </w:pPr>
      <w:r w:rsidRPr="00B20380">
        <w:rPr>
          <w:rFonts w:ascii="Arial" w:hAnsi="Arial" w:cs="Arial"/>
          <w:bCs/>
          <w:sz w:val="22"/>
          <w:szCs w:val="22"/>
        </w:rPr>
        <w:tab/>
      </w:r>
      <w:r w:rsidRPr="00B20380">
        <w:rPr>
          <w:rFonts w:ascii="Arial" w:hAnsi="Arial" w:cs="Arial"/>
          <w:bCs/>
          <w:sz w:val="22"/>
          <w:szCs w:val="22"/>
        </w:rPr>
        <w:tab/>
      </w:r>
      <w:r w:rsidRPr="00B20380">
        <w:rPr>
          <w:rFonts w:ascii="Arial" w:hAnsi="Arial" w:cs="Arial"/>
          <w:bCs/>
          <w:sz w:val="22"/>
          <w:szCs w:val="22"/>
        </w:rPr>
        <w:tab/>
        <w:t>(Employee)</w:t>
      </w:r>
    </w:p>
    <w:p w14:paraId="17EC1242" w14:textId="77777777" w:rsidR="00FC45A9" w:rsidRDefault="00FC45A9" w:rsidP="00BE0C31">
      <w:pPr>
        <w:jc w:val="both"/>
        <w:rPr>
          <w:rFonts w:ascii="Arial" w:hAnsi="Arial" w:cs="Arial"/>
          <w:bCs/>
          <w:sz w:val="22"/>
          <w:szCs w:val="22"/>
        </w:rPr>
      </w:pPr>
    </w:p>
    <w:p w14:paraId="568538FB" w14:textId="77777777" w:rsidR="00FC45A9" w:rsidRDefault="00FC45A9" w:rsidP="00BE0C31">
      <w:pPr>
        <w:jc w:val="both"/>
        <w:rPr>
          <w:rFonts w:ascii="Arial" w:hAnsi="Arial" w:cs="Arial"/>
          <w:bCs/>
          <w:sz w:val="22"/>
          <w:szCs w:val="22"/>
        </w:rPr>
      </w:pPr>
    </w:p>
    <w:p w14:paraId="09F856A0" w14:textId="77777777" w:rsidR="00FC45A9" w:rsidRDefault="00FC45A9" w:rsidP="00BE0C31">
      <w:pPr>
        <w:jc w:val="both"/>
        <w:rPr>
          <w:rFonts w:ascii="Arial" w:hAnsi="Arial" w:cs="Arial"/>
          <w:bCs/>
          <w:sz w:val="22"/>
          <w:szCs w:val="22"/>
        </w:rPr>
      </w:pPr>
    </w:p>
    <w:p w14:paraId="4F915798" w14:textId="59AC9FC6" w:rsidR="00FC45A9" w:rsidRPr="00FC45A9" w:rsidRDefault="00FC45A9" w:rsidP="00BE0C31">
      <w:pPr>
        <w:jc w:val="both"/>
        <w:rPr>
          <w:rFonts w:ascii="Arial" w:hAnsi="Arial" w:cs="Arial"/>
          <w:bCs/>
          <w:sz w:val="22"/>
          <w:szCs w:val="22"/>
        </w:rPr>
      </w:pPr>
      <w:r w:rsidRPr="00B42927">
        <w:rPr>
          <w:rFonts w:ascii="Arial" w:hAnsi="Arial" w:cs="Arial"/>
          <w:b/>
          <w:bCs/>
          <w:i/>
          <w:color w:val="FF0000"/>
          <w:sz w:val="22"/>
          <w:szCs w:val="22"/>
        </w:rPr>
        <w:t>Disclaimer</w:t>
      </w:r>
      <w:r>
        <w:rPr>
          <w:rFonts w:ascii="Arial" w:hAnsi="Arial" w:cs="Arial"/>
          <w:bCs/>
          <w:i/>
          <w:color w:val="FF0000"/>
          <w:sz w:val="22"/>
          <w:szCs w:val="22"/>
        </w:rPr>
        <w:t>:</w:t>
      </w:r>
      <w:r w:rsidRPr="00B42927">
        <w:rPr>
          <w:rFonts w:ascii="Arial" w:hAnsi="Arial" w:cs="Arial"/>
          <w:bCs/>
          <w:i/>
          <w:color w:val="FF0000"/>
          <w:sz w:val="22"/>
          <w:szCs w:val="22"/>
        </w:rPr>
        <w:t xml:space="preserve"> This </w:t>
      </w:r>
      <w:r>
        <w:rPr>
          <w:rFonts w:ascii="Arial" w:hAnsi="Arial" w:cs="Arial"/>
          <w:bCs/>
          <w:i/>
          <w:color w:val="FF0000"/>
          <w:sz w:val="22"/>
          <w:szCs w:val="22"/>
        </w:rPr>
        <w:t>letter</w:t>
      </w:r>
      <w:r w:rsidRPr="00B42927">
        <w:rPr>
          <w:rFonts w:ascii="Arial" w:hAnsi="Arial" w:cs="Arial"/>
          <w:bCs/>
          <w:i/>
          <w:color w:val="FF0000"/>
          <w:sz w:val="22"/>
          <w:szCs w:val="22"/>
        </w:rPr>
        <w:t xml:space="preserve"> </w:t>
      </w:r>
      <w:r>
        <w:rPr>
          <w:rFonts w:ascii="Arial" w:hAnsi="Arial" w:cs="Arial"/>
          <w:bCs/>
          <w:i/>
          <w:color w:val="FF0000"/>
          <w:sz w:val="22"/>
          <w:szCs w:val="22"/>
        </w:rPr>
        <w:t>and its drafting notes</w:t>
      </w:r>
      <w:r w:rsidR="000014BB">
        <w:rPr>
          <w:rFonts w:ascii="Arial" w:hAnsi="Arial" w:cs="Arial"/>
          <w:bCs/>
          <w:i/>
          <w:color w:val="FF0000"/>
          <w:sz w:val="22"/>
          <w:szCs w:val="22"/>
        </w:rPr>
        <w:t xml:space="preserve"> are based on the Government guidance available as at </w:t>
      </w:r>
      <w:r w:rsidR="00320B8B">
        <w:rPr>
          <w:rFonts w:ascii="Arial" w:hAnsi="Arial" w:cs="Arial"/>
          <w:bCs/>
          <w:i/>
          <w:color w:val="FF0000"/>
          <w:sz w:val="22"/>
          <w:szCs w:val="22"/>
        </w:rPr>
        <w:t xml:space="preserve">17 </w:t>
      </w:r>
      <w:r w:rsidR="000014BB">
        <w:rPr>
          <w:rFonts w:ascii="Arial" w:hAnsi="Arial" w:cs="Arial"/>
          <w:bCs/>
          <w:i/>
          <w:color w:val="FF0000"/>
          <w:sz w:val="22"/>
          <w:szCs w:val="22"/>
        </w:rPr>
        <w:t>November 2020. They</w:t>
      </w:r>
      <w:r>
        <w:rPr>
          <w:rFonts w:ascii="Arial" w:hAnsi="Arial" w:cs="Arial"/>
          <w:bCs/>
          <w:i/>
          <w:color w:val="FF0000"/>
          <w:sz w:val="22"/>
          <w:szCs w:val="22"/>
        </w:rPr>
        <w:t xml:space="preserve"> do not constitute</w:t>
      </w:r>
      <w:r w:rsidRPr="00B42927">
        <w:rPr>
          <w:rFonts w:ascii="Arial" w:hAnsi="Arial" w:cs="Arial"/>
          <w:bCs/>
          <w:i/>
          <w:color w:val="FF0000"/>
          <w:sz w:val="22"/>
          <w:szCs w:val="22"/>
        </w:rPr>
        <w:t xml:space="preserve"> specific legal advice </w:t>
      </w:r>
      <w:r>
        <w:rPr>
          <w:rFonts w:ascii="Arial" w:hAnsi="Arial" w:cs="Arial"/>
          <w:bCs/>
          <w:i/>
          <w:color w:val="FF0000"/>
          <w:sz w:val="22"/>
          <w:szCs w:val="22"/>
        </w:rPr>
        <w:t>and should not be relied upon as such</w:t>
      </w:r>
      <w:r w:rsidRPr="00B42927">
        <w:rPr>
          <w:rFonts w:ascii="Arial" w:hAnsi="Arial" w:cs="Arial"/>
          <w:bCs/>
          <w:i/>
          <w:color w:val="FF0000"/>
          <w:sz w:val="22"/>
          <w:szCs w:val="22"/>
        </w:rPr>
        <w:t xml:space="preserve">. </w:t>
      </w:r>
    </w:p>
    <w:sectPr w:rsidR="00FC45A9" w:rsidRPr="00FC45A9">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8AECB9" w14:textId="77777777" w:rsidR="008A572A" w:rsidRDefault="008A572A" w:rsidP="009D0C1F">
      <w:r>
        <w:separator/>
      </w:r>
    </w:p>
  </w:endnote>
  <w:endnote w:type="continuationSeparator" w:id="0">
    <w:p w14:paraId="4EEE5617" w14:textId="77777777" w:rsidR="008A572A" w:rsidRDefault="008A572A" w:rsidP="009D0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F1172D" w14:textId="7791CAD0" w:rsidR="00033A7D" w:rsidRDefault="00033A7D">
    <w:pPr>
      <w:pStyle w:val="Footer"/>
    </w:pPr>
    <w:r>
      <w:t>© Make UK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55624E" w14:textId="77777777" w:rsidR="008A572A" w:rsidRDefault="008A572A" w:rsidP="009D0C1F">
      <w:r>
        <w:separator/>
      </w:r>
    </w:p>
  </w:footnote>
  <w:footnote w:type="continuationSeparator" w:id="0">
    <w:p w14:paraId="5536EB85" w14:textId="77777777" w:rsidR="008A572A" w:rsidRDefault="008A572A" w:rsidP="009D0C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A309E4" w14:textId="5B097B94" w:rsidR="009D0C1F" w:rsidRDefault="009D0C1F" w:rsidP="009D0C1F">
    <w:pPr>
      <w:pStyle w:val="Header"/>
      <w:jc w:val="right"/>
    </w:pPr>
    <w:r>
      <w:rPr>
        <w:rFonts w:ascii="Arial" w:eastAsia="+mn-ea" w:hAnsi="Arial" w:cs="Arial"/>
        <w:b/>
        <w:noProof/>
        <w:color w:val="000000"/>
        <w:kern w:val="24"/>
        <w:sz w:val="28"/>
        <w:szCs w:val="28"/>
        <w:lang w:eastAsia="en-GB"/>
      </w:rPr>
      <w:drawing>
        <wp:inline distT="0" distB="0" distL="0" distR="0" wp14:anchorId="15D6B6E8" wp14:editId="6933A976">
          <wp:extent cx="1796400" cy="684000"/>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ke U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96400" cy="684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D1A18"/>
    <w:multiLevelType w:val="hybridMultilevel"/>
    <w:tmpl w:val="98A2FC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ED7925"/>
    <w:multiLevelType w:val="multilevel"/>
    <w:tmpl w:val="8CF28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055BB7"/>
    <w:multiLevelType w:val="multilevel"/>
    <w:tmpl w:val="AADA14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953F6D"/>
    <w:multiLevelType w:val="multilevel"/>
    <w:tmpl w:val="D5B4E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B16560"/>
    <w:multiLevelType w:val="multilevel"/>
    <w:tmpl w:val="9B80E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D8F5367"/>
    <w:multiLevelType w:val="multilevel"/>
    <w:tmpl w:val="9B5800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AF26C8"/>
    <w:multiLevelType w:val="hybridMultilevel"/>
    <w:tmpl w:val="00E2459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C726F98"/>
    <w:multiLevelType w:val="hybridMultilevel"/>
    <w:tmpl w:val="91E8E8F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8" w15:restartNumberingAfterBreak="0">
    <w:nsid w:val="4D1267EB"/>
    <w:multiLevelType w:val="hybridMultilevel"/>
    <w:tmpl w:val="D0CA6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FBC275D"/>
    <w:multiLevelType w:val="hybridMultilevel"/>
    <w:tmpl w:val="6A20AD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2"/>
  </w:num>
  <w:num w:numId="3">
    <w:abstractNumId w:val="8"/>
  </w:num>
  <w:num w:numId="4">
    <w:abstractNumId w:val="0"/>
  </w:num>
  <w:num w:numId="5">
    <w:abstractNumId w:val="3"/>
  </w:num>
  <w:num w:numId="6">
    <w:abstractNumId w:val="1"/>
  </w:num>
  <w:num w:numId="7">
    <w:abstractNumId w:val="6"/>
  </w:num>
  <w:num w:numId="8">
    <w:abstractNumId w:val="5"/>
  </w:num>
  <w:num w:numId="9">
    <w:abstractNumId w:val="7"/>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07E7"/>
    <w:rsid w:val="000014BB"/>
    <w:rsid w:val="000056B5"/>
    <w:rsid w:val="000117EB"/>
    <w:rsid w:val="00033A7D"/>
    <w:rsid w:val="00037102"/>
    <w:rsid w:val="0004178B"/>
    <w:rsid w:val="00041AFA"/>
    <w:rsid w:val="00042DD2"/>
    <w:rsid w:val="000721E4"/>
    <w:rsid w:val="00076381"/>
    <w:rsid w:val="0009304D"/>
    <w:rsid w:val="00094FD2"/>
    <w:rsid w:val="000A3859"/>
    <w:rsid w:val="000C4711"/>
    <w:rsid w:val="000C480A"/>
    <w:rsid w:val="000C4E8D"/>
    <w:rsid w:val="000C715E"/>
    <w:rsid w:val="000D2DBB"/>
    <w:rsid w:val="000D514A"/>
    <w:rsid w:val="000E32CC"/>
    <w:rsid w:val="000E45E0"/>
    <w:rsid w:val="000E55FC"/>
    <w:rsid w:val="000E7B00"/>
    <w:rsid w:val="00106634"/>
    <w:rsid w:val="00115CC4"/>
    <w:rsid w:val="00117FB5"/>
    <w:rsid w:val="001336DC"/>
    <w:rsid w:val="00140CC5"/>
    <w:rsid w:val="00144EA6"/>
    <w:rsid w:val="00144FD8"/>
    <w:rsid w:val="00145840"/>
    <w:rsid w:val="00146C99"/>
    <w:rsid w:val="00160436"/>
    <w:rsid w:val="00162A9E"/>
    <w:rsid w:val="001936BF"/>
    <w:rsid w:val="00197746"/>
    <w:rsid w:val="001A2D4A"/>
    <w:rsid w:val="001A2E99"/>
    <w:rsid w:val="001A3C14"/>
    <w:rsid w:val="001B252D"/>
    <w:rsid w:val="001C24A1"/>
    <w:rsid w:val="001C2920"/>
    <w:rsid w:val="001D22F6"/>
    <w:rsid w:val="001E7FF8"/>
    <w:rsid w:val="001F055F"/>
    <w:rsid w:val="00201AB8"/>
    <w:rsid w:val="00204CEC"/>
    <w:rsid w:val="00210531"/>
    <w:rsid w:val="00213FB0"/>
    <w:rsid w:val="002174E0"/>
    <w:rsid w:val="00223710"/>
    <w:rsid w:val="00234C26"/>
    <w:rsid w:val="00236A69"/>
    <w:rsid w:val="002407E7"/>
    <w:rsid w:val="00256AD7"/>
    <w:rsid w:val="002579F3"/>
    <w:rsid w:val="00265C1F"/>
    <w:rsid w:val="002663A9"/>
    <w:rsid w:val="00273136"/>
    <w:rsid w:val="002775CF"/>
    <w:rsid w:val="002A6BD9"/>
    <w:rsid w:val="002A7429"/>
    <w:rsid w:val="002A763D"/>
    <w:rsid w:val="002B6A39"/>
    <w:rsid w:val="002C6AC1"/>
    <w:rsid w:val="002D59DA"/>
    <w:rsid w:val="002D5A10"/>
    <w:rsid w:val="002F068F"/>
    <w:rsid w:val="00305606"/>
    <w:rsid w:val="00306940"/>
    <w:rsid w:val="00306E9E"/>
    <w:rsid w:val="00317A46"/>
    <w:rsid w:val="00320B8B"/>
    <w:rsid w:val="00332A1F"/>
    <w:rsid w:val="0034157C"/>
    <w:rsid w:val="00361C19"/>
    <w:rsid w:val="003704A4"/>
    <w:rsid w:val="00372052"/>
    <w:rsid w:val="00372F57"/>
    <w:rsid w:val="00373D6C"/>
    <w:rsid w:val="00391E43"/>
    <w:rsid w:val="003A2571"/>
    <w:rsid w:val="003C31CF"/>
    <w:rsid w:val="003D1657"/>
    <w:rsid w:val="003D20F7"/>
    <w:rsid w:val="003E40FB"/>
    <w:rsid w:val="004000AE"/>
    <w:rsid w:val="004114A8"/>
    <w:rsid w:val="004143B3"/>
    <w:rsid w:val="00420906"/>
    <w:rsid w:val="00422F84"/>
    <w:rsid w:val="00427C1C"/>
    <w:rsid w:val="004318D2"/>
    <w:rsid w:val="004341A1"/>
    <w:rsid w:val="00442316"/>
    <w:rsid w:val="004425D7"/>
    <w:rsid w:val="0044393C"/>
    <w:rsid w:val="00450284"/>
    <w:rsid w:val="00451D3F"/>
    <w:rsid w:val="00460707"/>
    <w:rsid w:val="00473154"/>
    <w:rsid w:val="0047326E"/>
    <w:rsid w:val="004774B2"/>
    <w:rsid w:val="0048346D"/>
    <w:rsid w:val="00487F04"/>
    <w:rsid w:val="00490BBE"/>
    <w:rsid w:val="004935E5"/>
    <w:rsid w:val="004A0EB6"/>
    <w:rsid w:val="004A247C"/>
    <w:rsid w:val="004B1A74"/>
    <w:rsid w:val="004C0BFD"/>
    <w:rsid w:val="004C4820"/>
    <w:rsid w:val="004D2BFF"/>
    <w:rsid w:val="004F17B5"/>
    <w:rsid w:val="00510477"/>
    <w:rsid w:val="00522984"/>
    <w:rsid w:val="00543007"/>
    <w:rsid w:val="005535B4"/>
    <w:rsid w:val="005650DA"/>
    <w:rsid w:val="00567811"/>
    <w:rsid w:val="00570A56"/>
    <w:rsid w:val="00580765"/>
    <w:rsid w:val="00585F1C"/>
    <w:rsid w:val="005944B3"/>
    <w:rsid w:val="00594F65"/>
    <w:rsid w:val="00597217"/>
    <w:rsid w:val="005A28ED"/>
    <w:rsid w:val="005A5E17"/>
    <w:rsid w:val="005C46CD"/>
    <w:rsid w:val="005C526B"/>
    <w:rsid w:val="005D5CA8"/>
    <w:rsid w:val="005D6391"/>
    <w:rsid w:val="005E04F5"/>
    <w:rsid w:val="005E3DC5"/>
    <w:rsid w:val="005E4863"/>
    <w:rsid w:val="005F0063"/>
    <w:rsid w:val="005F0290"/>
    <w:rsid w:val="005F2D91"/>
    <w:rsid w:val="00605572"/>
    <w:rsid w:val="006206F4"/>
    <w:rsid w:val="00621BAE"/>
    <w:rsid w:val="006269C7"/>
    <w:rsid w:val="00634F15"/>
    <w:rsid w:val="0063794F"/>
    <w:rsid w:val="00643A9F"/>
    <w:rsid w:val="0064622F"/>
    <w:rsid w:val="00662653"/>
    <w:rsid w:val="00670EFF"/>
    <w:rsid w:val="00680E52"/>
    <w:rsid w:val="00694FDB"/>
    <w:rsid w:val="006A20F9"/>
    <w:rsid w:val="006A39BF"/>
    <w:rsid w:val="006B4369"/>
    <w:rsid w:val="006B6F04"/>
    <w:rsid w:val="006C0023"/>
    <w:rsid w:val="006D1582"/>
    <w:rsid w:val="006D5A98"/>
    <w:rsid w:val="006E21B8"/>
    <w:rsid w:val="006E3D8E"/>
    <w:rsid w:val="006E77EE"/>
    <w:rsid w:val="006F5470"/>
    <w:rsid w:val="006F59D5"/>
    <w:rsid w:val="0070186F"/>
    <w:rsid w:val="007055E3"/>
    <w:rsid w:val="00722591"/>
    <w:rsid w:val="0076036D"/>
    <w:rsid w:val="0076210A"/>
    <w:rsid w:val="00762F93"/>
    <w:rsid w:val="007648E2"/>
    <w:rsid w:val="007729EF"/>
    <w:rsid w:val="00772DBE"/>
    <w:rsid w:val="0077697E"/>
    <w:rsid w:val="007809F4"/>
    <w:rsid w:val="007927B2"/>
    <w:rsid w:val="00795B6F"/>
    <w:rsid w:val="00796068"/>
    <w:rsid w:val="00796C73"/>
    <w:rsid w:val="00797EEC"/>
    <w:rsid w:val="007A369D"/>
    <w:rsid w:val="007B14E4"/>
    <w:rsid w:val="007B63DE"/>
    <w:rsid w:val="007D0363"/>
    <w:rsid w:val="007E0A33"/>
    <w:rsid w:val="007E480C"/>
    <w:rsid w:val="007F1C7B"/>
    <w:rsid w:val="007F2765"/>
    <w:rsid w:val="007F6D1F"/>
    <w:rsid w:val="00833C97"/>
    <w:rsid w:val="008473C7"/>
    <w:rsid w:val="00855575"/>
    <w:rsid w:val="00862DE1"/>
    <w:rsid w:val="00864EB2"/>
    <w:rsid w:val="008751BB"/>
    <w:rsid w:val="00876F77"/>
    <w:rsid w:val="00880197"/>
    <w:rsid w:val="008869ED"/>
    <w:rsid w:val="00886BE1"/>
    <w:rsid w:val="00887F36"/>
    <w:rsid w:val="00892B8A"/>
    <w:rsid w:val="00893CAA"/>
    <w:rsid w:val="008A0173"/>
    <w:rsid w:val="008A2333"/>
    <w:rsid w:val="008A572A"/>
    <w:rsid w:val="008B0846"/>
    <w:rsid w:val="008B4B40"/>
    <w:rsid w:val="008B7E86"/>
    <w:rsid w:val="008C07E7"/>
    <w:rsid w:val="008C4CD7"/>
    <w:rsid w:val="008D3FF1"/>
    <w:rsid w:val="008D5080"/>
    <w:rsid w:val="008E164C"/>
    <w:rsid w:val="008E4D01"/>
    <w:rsid w:val="008E6A88"/>
    <w:rsid w:val="008F6611"/>
    <w:rsid w:val="0090251A"/>
    <w:rsid w:val="0090376E"/>
    <w:rsid w:val="0092640B"/>
    <w:rsid w:val="00927C4F"/>
    <w:rsid w:val="00934198"/>
    <w:rsid w:val="00934F0E"/>
    <w:rsid w:val="00942CB1"/>
    <w:rsid w:val="009533C9"/>
    <w:rsid w:val="0095364C"/>
    <w:rsid w:val="00960975"/>
    <w:rsid w:val="00974596"/>
    <w:rsid w:val="00974DCD"/>
    <w:rsid w:val="009759BC"/>
    <w:rsid w:val="00996531"/>
    <w:rsid w:val="009A226D"/>
    <w:rsid w:val="009A6A2E"/>
    <w:rsid w:val="009B7503"/>
    <w:rsid w:val="009C1113"/>
    <w:rsid w:val="009C4D96"/>
    <w:rsid w:val="009D0C1F"/>
    <w:rsid w:val="009E314D"/>
    <w:rsid w:val="009F0A88"/>
    <w:rsid w:val="009F363F"/>
    <w:rsid w:val="00A17D11"/>
    <w:rsid w:val="00A21F3C"/>
    <w:rsid w:val="00A41558"/>
    <w:rsid w:val="00A539D4"/>
    <w:rsid w:val="00A639F0"/>
    <w:rsid w:val="00A74B38"/>
    <w:rsid w:val="00A74BD8"/>
    <w:rsid w:val="00A8426A"/>
    <w:rsid w:val="00A94140"/>
    <w:rsid w:val="00A971D4"/>
    <w:rsid w:val="00AA34C4"/>
    <w:rsid w:val="00AB3649"/>
    <w:rsid w:val="00AB5B78"/>
    <w:rsid w:val="00AB7793"/>
    <w:rsid w:val="00AC4BBA"/>
    <w:rsid w:val="00AE110D"/>
    <w:rsid w:val="00B15DC1"/>
    <w:rsid w:val="00B20380"/>
    <w:rsid w:val="00B244AD"/>
    <w:rsid w:val="00B329C5"/>
    <w:rsid w:val="00B43CFD"/>
    <w:rsid w:val="00B56E7B"/>
    <w:rsid w:val="00B5793E"/>
    <w:rsid w:val="00B61976"/>
    <w:rsid w:val="00B61B5A"/>
    <w:rsid w:val="00B6758A"/>
    <w:rsid w:val="00B81489"/>
    <w:rsid w:val="00B82173"/>
    <w:rsid w:val="00B8648C"/>
    <w:rsid w:val="00B86E46"/>
    <w:rsid w:val="00B908B4"/>
    <w:rsid w:val="00B95567"/>
    <w:rsid w:val="00B97286"/>
    <w:rsid w:val="00BD2127"/>
    <w:rsid w:val="00BD3224"/>
    <w:rsid w:val="00BE0C31"/>
    <w:rsid w:val="00BE75B3"/>
    <w:rsid w:val="00C03C0A"/>
    <w:rsid w:val="00C05DCC"/>
    <w:rsid w:val="00C05EC8"/>
    <w:rsid w:val="00C125B1"/>
    <w:rsid w:val="00C175A3"/>
    <w:rsid w:val="00C30FA9"/>
    <w:rsid w:val="00C34578"/>
    <w:rsid w:val="00C36AD3"/>
    <w:rsid w:val="00C37F10"/>
    <w:rsid w:val="00C433D9"/>
    <w:rsid w:val="00C53094"/>
    <w:rsid w:val="00C55502"/>
    <w:rsid w:val="00C63BE7"/>
    <w:rsid w:val="00C80B2C"/>
    <w:rsid w:val="00C83026"/>
    <w:rsid w:val="00C86D35"/>
    <w:rsid w:val="00C94D1D"/>
    <w:rsid w:val="00CB3DB5"/>
    <w:rsid w:val="00CD33DF"/>
    <w:rsid w:val="00CD38F2"/>
    <w:rsid w:val="00CD76C3"/>
    <w:rsid w:val="00CE016A"/>
    <w:rsid w:val="00CE23F4"/>
    <w:rsid w:val="00CE3290"/>
    <w:rsid w:val="00CE36FB"/>
    <w:rsid w:val="00CE69F6"/>
    <w:rsid w:val="00CF69A7"/>
    <w:rsid w:val="00D06DE9"/>
    <w:rsid w:val="00D1245D"/>
    <w:rsid w:val="00D154AD"/>
    <w:rsid w:val="00D15514"/>
    <w:rsid w:val="00D257F7"/>
    <w:rsid w:val="00D36261"/>
    <w:rsid w:val="00D55468"/>
    <w:rsid w:val="00D6252D"/>
    <w:rsid w:val="00D77C98"/>
    <w:rsid w:val="00D77FD7"/>
    <w:rsid w:val="00D816B4"/>
    <w:rsid w:val="00D81745"/>
    <w:rsid w:val="00D9223D"/>
    <w:rsid w:val="00DA12EA"/>
    <w:rsid w:val="00DA491F"/>
    <w:rsid w:val="00DB1F15"/>
    <w:rsid w:val="00DB5EAE"/>
    <w:rsid w:val="00DF0C6D"/>
    <w:rsid w:val="00DF3AFB"/>
    <w:rsid w:val="00E039A3"/>
    <w:rsid w:val="00E04CCD"/>
    <w:rsid w:val="00E05DE4"/>
    <w:rsid w:val="00E05F2F"/>
    <w:rsid w:val="00E07EAC"/>
    <w:rsid w:val="00E253A8"/>
    <w:rsid w:val="00E305A2"/>
    <w:rsid w:val="00E45AAF"/>
    <w:rsid w:val="00E45EC7"/>
    <w:rsid w:val="00E50F97"/>
    <w:rsid w:val="00E52267"/>
    <w:rsid w:val="00E56D8C"/>
    <w:rsid w:val="00E62EAE"/>
    <w:rsid w:val="00EA7D23"/>
    <w:rsid w:val="00EB2DEE"/>
    <w:rsid w:val="00EB742E"/>
    <w:rsid w:val="00EC522B"/>
    <w:rsid w:val="00EE1000"/>
    <w:rsid w:val="00EE4986"/>
    <w:rsid w:val="00EE5C6C"/>
    <w:rsid w:val="00EF25F5"/>
    <w:rsid w:val="00EF5A22"/>
    <w:rsid w:val="00F042AB"/>
    <w:rsid w:val="00F065BB"/>
    <w:rsid w:val="00F11D39"/>
    <w:rsid w:val="00F1208F"/>
    <w:rsid w:val="00F2438F"/>
    <w:rsid w:val="00F367BA"/>
    <w:rsid w:val="00F406E1"/>
    <w:rsid w:val="00F473CD"/>
    <w:rsid w:val="00F518AD"/>
    <w:rsid w:val="00F72B59"/>
    <w:rsid w:val="00F877C6"/>
    <w:rsid w:val="00F91F8D"/>
    <w:rsid w:val="00F92F0D"/>
    <w:rsid w:val="00F96AE0"/>
    <w:rsid w:val="00FB43B0"/>
    <w:rsid w:val="00FC45A9"/>
    <w:rsid w:val="00FE62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A3C72"/>
  <w15:chartTrackingRefBased/>
  <w15:docId w15:val="{B18C47CD-535E-4945-AE44-D103DEF8F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7E7"/>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07E7"/>
    <w:pPr>
      <w:ind w:left="720"/>
      <w:contextualSpacing/>
    </w:pPr>
  </w:style>
  <w:style w:type="character" w:customStyle="1" w:styleId="khidentifier">
    <w:name w:val="kh_identifier"/>
    <w:basedOn w:val="DefaultParagraphFont"/>
    <w:rsid w:val="002407E7"/>
  </w:style>
  <w:style w:type="character" w:styleId="Hyperlink">
    <w:name w:val="Hyperlink"/>
    <w:basedOn w:val="DefaultParagraphFont"/>
    <w:uiPriority w:val="99"/>
    <w:unhideWhenUsed/>
    <w:rsid w:val="00797EEC"/>
    <w:rPr>
      <w:color w:val="0563C1"/>
      <w:u w:val="single"/>
    </w:rPr>
  </w:style>
  <w:style w:type="paragraph" w:styleId="BalloonText">
    <w:name w:val="Balloon Text"/>
    <w:basedOn w:val="Normal"/>
    <w:link w:val="BalloonTextChar"/>
    <w:uiPriority w:val="99"/>
    <w:semiHidden/>
    <w:unhideWhenUsed/>
    <w:rsid w:val="00B329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29C5"/>
    <w:rPr>
      <w:rFonts w:ascii="Segoe UI" w:hAnsi="Segoe UI" w:cs="Segoe UI"/>
      <w:sz w:val="18"/>
      <w:szCs w:val="18"/>
    </w:rPr>
  </w:style>
  <w:style w:type="character" w:styleId="FollowedHyperlink">
    <w:name w:val="FollowedHyperlink"/>
    <w:basedOn w:val="DefaultParagraphFont"/>
    <w:uiPriority w:val="99"/>
    <w:semiHidden/>
    <w:unhideWhenUsed/>
    <w:rsid w:val="00DB1F15"/>
    <w:rPr>
      <w:color w:val="954F72" w:themeColor="followedHyperlink"/>
      <w:u w:val="single"/>
    </w:rPr>
  </w:style>
  <w:style w:type="character" w:styleId="CommentReference">
    <w:name w:val="annotation reference"/>
    <w:basedOn w:val="DefaultParagraphFont"/>
    <w:uiPriority w:val="99"/>
    <w:semiHidden/>
    <w:unhideWhenUsed/>
    <w:rsid w:val="007E480C"/>
    <w:rPr>
      <w:sz w:val="16"/>
      <w:szCs w:val="16"/>
    </w:rPr>
  </w:style>
  <w:style w:type="paragraph" w:styleId="CommentText">
    <w:name w:val="annotation text"/>
    <w:basedOn w:val="Normal"/>
    <w:link w:val="CommentTextChar"/>
    <w:uiPriority w:val="99"/>
    <w:semiHidden/>
    <w:unhideWhenUsed/>
    <w:rsid w:val="007E480C"/>
    <w:rPr>
      <w:sz w:val="20"/>
      <w:szCs w:val="20"/>
    </w:rPr>
  </w:style>
  <w:style w:type="character" w:customStyle="1" w:styleId="CommentTextChar">
    <w:name w:val="Comment Text Char"/>
    <w:basedOn w:val="DefaultParagraphFont"/>
    <w:link w:val="CommentText"/>
    <w:uiPriority w:val="99"/>
    <w:semiHidden/>
    <w:rsid w:val="007E480C"/>
    <w:rPr>
      <w:sz w:val="20"/>
      <w:szCs w:val="20"/>
    </w:rPr>
  </w:style>
  <w:style w:type="paragraph" w:styleId="CommentSubject">
    <w:name w:val="annotation subject"/>
    <w:basedOn w:val="CommentText"/>
    <w:next w:val="CommentText"/>
    <w:link w:val="CommentSubjectChar"/>
    <w:uiPriority w:val="99"/>
    <w:semiHidden/>
    <w:unhideWhenUsed/>
    <w:rsid w:val="007E480C"/>
    <w:rPr>
      <w:b/>
      <w:bCs/>
    </w:rPr>
  </w:style>
  <w:style w:type="character" w:customStyle="1" w:styleId="CommentSubjectChar">
    <w:name w:val="Comment Subject Char"/>
    <w:basedOn w:val="CommentTextChar"/>
    <w:link w:val="CommentSubject"/>
    <w:uiPriority w:val="99"/>
    <w:semiHidden/>
    <w:rsid w:val="007E480C"/>
    <w:rPr>
      <w:b/>
      <w:bCs/>
      <w:sz w:val="20"/>
      <w:szCs w:val="20"/>
    </w:rPr>
  </w:style>
  <w:style w:type="paragraph" w:styleId="Header">
    <w:name w:val="header"/>
    <w:basedOn w:val="Normal"/>
    <w:link w:val="HeaderChar"/>
    <w:uiPriority w:val="99"/>
    <w:unhideWhenUsed/>
    <w:rsid w:val="009D0C1F"/>
    <w:pPr>
      <w:tabs>
        <w:tab w:val="center" w:pos="4513"/>
        <w:tab w:val="right" w:pos="9026"/>
      </w:tabs>
    </w:pPr>
  </w:style>
  <w:style w:type="character" w:customStyle="1" w:styleId="HeaderChar">
    <w:name w:val="Header Char"/>
    <w:basedOn w:val="DefaultParagraphFont"/>
    <w:link w:val="Header"/>
    <w:uiPriority w:val="99"/>
    <w:rsid w:val="009D0C1F"/>
    <w:rPr>
      <w:sz w:val="24"/>
      <w:szCs w:val="24"/>
    </w:rPr>
  </w:style>
  <w:style w:type="paragraph" w:styleId="Footer">
    <w:name w:val="footer"/>
    <w:basedOn w:val="Normal"/>
    <w:link w:val="FooterChar"/>
    <w:uiPriority w:val="99"/>
    <w:unhideWhenUsed/>
    <w:rsid w:val="009D0C1F"/>
    <w:pPr>
      <w:tabs>
        <w:tab w:val="center" w:pos="4513"/>
        <w:tab w:val="right" w:pos="9026"/>
      </w:tabs>
    </w:pPr>
  </w:style>
  <w:style w:type="character" w:customStyle="1" w:styleId="FooterChar">
    <w:name w:val="Footer Char"/>
    <w:basedOn w:val="DefaultParagraphFont"/>
    <w:link w:val="Footer"/>
    <w:uiPriority w:val="99"/>
    <w:rsid w:val="009D0C1F"/>
    <w:rPr>
      <w:sz w:val="24"/>
      <w:szCs w:val="24"/>
    </w:rPr>
  </w:style>
  <w:style w:type="paragraph" w:styleId="NormalWeb">
    <w:name w:val="Normal (Web)"/>
    <w:basedOn w:val="Normal"/>
    <w:uiPriority w:val="99"/>
    <w:unhideWhenUsed/>
    <w:rsid w:val="002775CF"/>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2775CF"/>
    <w:rPr>
      <w:i/>
      <w:iCs/>
    </w:rPr>
  </w:style>
  <w:style w:type="character" w:styleId="Strong">
    <w:name w:val="Strong"/>
    <w:basedOn w:val="DefaultParagraphFont"/>
    <w:uiPriority w:val="22"/>
    <w:qFormat/>
    <w:rsid w:val="002775CF"/>
    <w:rPr>
      <w:b/>
      <w:bCs/>
    </w:rPr>
  </w:style>
  <w:style w:type="character" w:customStyle="1" w:styleId="cosearchterm">
    <w:name w:val="co_searchterm"/>
    <w:basedOn w:val="DefaultParagraphFont"/>
    <w:rsid w:val="006055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9112044">
      <w:bodyDiv w:val="1"/>
      <w:marLeft w:val="0"/>
      <w:marRight w:val="0"/>
      <w:marTop w:val="0"/>
      <w:marBottom w:val="0"/>
      <w:divBdr>
        <w:top w:val="none" w:sz="0" w:space="0" w:color="auto"/>
        <w:left w:val="none" w:sz="0" w:space="0" w:color="auto"/>
        <w:bottom w:val="none" w:sz="0" w:space="0" w:color="auto"/>
        <w:right w:val="none" w:sz="0" w:space="0" w:color="auto"/>
      </w:divBdr>
      <w:divsChild>
        <w:div w:id="1156799122">
          <w:marLeft w:val="0"/>
          <w:marRight w:val="0"/>
          <w:marTop w:val="0"/>
          <w:marBottom w:val="0"/>
          <w:divBdr>
            <w:top w:val="none" w:sz="0" w:space="0" w:color="auto"/>
            <w:left w:val="none" w:sz="0" w:space="0" w:color="auto"/>
            <w:bottom w:val="none" w:sz="0" w:space="0" w:color="auto"/>
            <w:right w:val="none" w:sz="0" w:space="0" w:color="auto"/>
          </w:divBdr>
        </w:div>
        <w:div w:id="1478187332">
          <w:marLeft w:val="0"/>
          <w:marRight w:val="0"/>
          <w:marTop w:val="0"/>
          <w:marBottom w:val="0"/>
          <w:divBdr>
            <w:top w:val="none" w:sz="0" w:space="0" w:color="auto"/>
            <w:left w:val="none" w:sz="0" w:space="0" w:color="auto"/>
            <w:bottom w:val="none" w:sz="0" w:space="0" w:color="auto"/>
            <w:right w:val="none" w:sz="0" w:space="0" w:color="auto"/>
          </w:divBdr>
          <w:divsChild>
            <w:div w:id="234898576">
              <w:marLeft w:val="0"/>
              <w:marRight w:val="0"/>
              <w:marTop w:val="0"/>
              <w:marBottom w:val="0"/>
              <w:divBdr>
                <w:top w:val="none" w:sz="0" w:space="0" w:color="auto"/>
                <w:left w:val="none" w:sz="0" w:space="0" w:color="auto"/>
                <w:bottom w:val="none" w:sz="0" w:space="0" w:color="auto"/>
                <w:right w:val="none" w:sz="0" w:space="0" w:color="auto"/>
              </w:divBdr>
              <w:divsChild>
                <w:div w:id="169025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294649">
          <w:marLeft w:val="0"/>
          <w:marRight w:val="0"/>
          <w:marTop w:val="0"/>
          <w:marBottom w:val="0"/>
          <w:divBdr>
            <w:top w:val="none" w:sz="0" w:space="0" w:color="auto"/>
            <w:left w:val="none" w:sz="0" w:space="0" w:color="auto"/>
            <w:bottom w:val="none" w:sz="0" w:space="0" w:color="auto"/>
            <w:right w:val="none" w:sz="0" w:space="0" w:color="auto"/>
          </w:divBdr>
          <w:divsChild>
            <w:div w:id="223491780">
              <w:marLeft w:val="0"/>
              <w:marRight w:val="0"/>
              <w:marTop w:val="0"/>
              <w:marBottom w:val="0"/>
              <w:divBdr>
                <w:top w:val="none" w:sz="0" w:space="0" w:color="auto"/>
                <w:left w:val="none" w:sz="0" w:space="0" w:color="auto"/>
                <w:bottom w:val="none" w:sz="0" w:space="0" w:color="auto"/>
                <w:right w:val="none" w:sz="0" w:space="0" w:color="auto"/>
              </w:divBdr>
              <w:divsChild>
                <w:div w:id="98620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922708">
          <w:marLeft w:val="0"/>
          <w:marRight w:val="0"/>
          <w:marTop w:val="0"/>
          <w:marBottom w:val="0"/>
          <w:divBdr>
            <w:top w:val="none" w:sz="0" w:space="0" w:color="auto"/>
            <w:left w:val="none" w:sz="0" w:space="0" w:color="auto"/>
            <w:bottom w:val="none" w:sz="0" w:space="0" w:color="auto"/>
            <w:right w:val="none" w:sz="0" w:space="0" w:color="auto"/>
          </w:divBdr>
          <w:divsChild>
            <w:div w:id="217399242">
              <w:marLeft w:val="0"/>
              <w:marRight w:val="0"/>
              <w:marTop w:val="0"/>
              <w:marBottom w:val="0"/>
              <w:divBdr>
                <w:top w:val="none" w:sz="0" w:space="0" w:color="auto"/>
                <w:left w:val="none" w:sz="0" w:space="0" w:color="auto"/>
                <w:bottom w:val="none" w:sz="0" w:space="0" w:color="auto"/>
                <w:right w:val="none" w:sz="0" w:space="0" w:color="auto"/>
              </w:divBdr>
              <w:divsChild>
                <w:div w:id="75169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256292">
      <w:bodyDiv w:val="1"/>
      <w:marLeft w:val="0"/>
      <w:marRight w:val="0"/>
      <w:marTop w:val="0"/>
      <w:marBottom w:val="0"/>
      <w:divBdr>
        <w:top w:val="none" w:sz="0" w:space="0" w:color="auto"/>
        <w:left w:val="none" w:sz="0" w:space="0" w:color="auto"/>
        <w:bottom w:val="none" w:sz="0" w:space="0" w:color="auto"/>
        <w:right w:val="none" w:sz="0" w:space="0" w:color="auto"/>
      </w:divBdr>
    </w:div>
    <w:div w:id="671106264">
      <w:bodyDiv w:val="1"/>
      <w:marLeft w:val="0"/>
      <w:marRight w:val="0"/>
      <w:marTop w:val="0"/>
      <w:marBottom w:val="0"/>
      <w:divBdr>
        <w:top w:val="none" w:sz="0" w:space="0" w:color="auto"/>
        <w:left w:val="none" w:sz="0" w:space="0" w:color="auto"/>
        <w:bottom w:val="none" w:sz="0" w:space="0" w:color="auto"/>
        <w:right w:val="none" w:sz="0" w:space="0" w:color="auto"/>
      </w:divBdr>
    </w:div>
    <w:div w:id="911887652">
      <w:bodyDiv w:val="1"/>
      <w:marLeft w:val="0"/>
      <w:marRight w:val="0"/>
      <w:marTop w:val="0"/>
      <w:marBottom w:val="0"/>
      <w:divBdr>
        <w:top w:val="none" w:sz="0" w:space="0" w:color="auto"/>
        <w:left w:val="none" w:sz="0" w:space="0" w:color="auto"/>
        <w:bottom w:val="none" w:sz="0" w:space="0" w:color="auto"/>
        <w:right w:val="none" w:sz="0" w:space="0" w:color="auto"/>
      </w:divBdr>
    </w:div>
    <w:div w:id="1111703195">
      <w:bodyDiv w:val="1"/>
      <w:marLeft w:val="0"/>
      <w:marRight w:val="0"/>
      <w:marTop w:val="0"/>
      <w:marBottom w:val="0"/>
      <w:divBdr>
        <w:top w:val="none" w:sz="0" w:space="0" w:color="auto"/>
        <w:left w:val="none" w:sz="0" w:space="0" w:color="auto"/>
        <w:bottom w:val="none" w:sz="0" w:space="0" w:color="auto"/>
        <w:right w:val="none" w:sz="0" w:space="0" w:color="auto"/>
      </w:divBdr>
    </w:div>
    <w:div w:id="1467776280">
      <w:bodyDiv w:val="1"/>
      <w:marLeft w:val="0"/>
      <w:marRight w:val="0"/>
      <w:marTop w:val="0"/>
      <w:marBottom w:val="0"/>
      <w:divBdr>
        <w:top w:val="none" w:sz="0" w:space="0" w:color="auto"/>
        <w:left w:val="none" w:sz="0" w:space="0" w:color="auto"/>
        <w:bottom w:val="none" w:sz="0" w:space="0" w:color="auto"/>
        <w:right w:val="none" w:sz="0" w:space="0" w:color="auto"/>
      </w:divBdr>
    </w:div>
    <w:div w:id="1811707658">
      <w:bodyDiv w:val="1"/>
      <w:marLeft w:val="0"/>
      <w:marRight w:val="0"/>
      <w:marTop w:val="0"/>
      <w:marBottom w:val="0"/>
      <w:divBdr>
        <w:top w:val="none" w:sz="0" w:space="0" w:color="auto"/>
        <w:left w:val="none" w:sz="0" w:space="0" w:color="auto"/>
        <w:bottom w:val="none" w:sz="0" w:space="0" w:color="auto"/>
        <w:right w:val="none" w:sz="0" w:space="0" w:color="auto"/>
      </w:divBdr>
    </w:div>
    <w:div w:id="1915167160">
      <w:bodyDiv w:val="1"/>
      <w:marLeft w:val="0"/>
      <w:marRight w:val="0"/>
      <w:marTop w:val="0"/>
      <w:marBottom w:val="0"/>
      <w:divBdr>
        <w:top w:val="none" w:sz="0" w:space="0" w:color="auto"/>
        <w:left w:val="none" w:sz="0" w:space="0" w:color="auto"/>
        <w:bottom w:val="none" w:sz="0" w:space="0" w:color="auto"/>
        <w:right w:val="none" w:sz="0" w:space="0" w:color="auto"/>
      </w:divBdr>
    </w:div>
    <w:div w:id="1922328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collections/coronavirus-job-retention-schem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ssets.publishing.service.gov.uk/government/uploads/system/uploads/attachment_data/file/935146/201112_CJRS_DIRECTION_No_5___CJRS_extension_1_Nov_-_31_Jan__SIGNED.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ABD9AA-CDE9-41AE-8974-3A7FA2610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2236</Words>
  <Characters>12746</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EEF Ltd</Company>
  <LinksUpToDate>false</LinksUpToDate>
  <CharactersWithSpaces>14953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Atherton</dc:creator>
  <cp:keywords/>
  <dc:description/>
  <cp:lastModifiedBy>Mary</cp:lastModifiedBy>
  <cp:revision>2</cp:revision>
  <dcterms:created xsi:type="dcterms:W3CDTF">2020-11-22T22:57:00Z</dcterms:created>
  <dcterms:modified xsi:type="dcterms:W3CDTF">2020-11-22T22:57:00Z</dcterms:modified>
</cp:coreProperties>
</file>